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68A" w:rsidRDefault="005F568A" w:rsidP="005F568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LIKOVNA KULTURA</w:t>
      </w:r>
    </w:p>
    <w:p w:rsidR="005F568A" w:rsidRDefault="005F568A" w:rsidP="005F56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Vrednovanje usvojenosti odgojno obrazovnih ishoda</w:t>
      </w:r>
    </w:p>
    <w:p w:rsidR="005F568A" w:rsidRDefault="005F568A" w:rsidP="005F568A">
      <w:pPr>
        <w:rPr>
          <w:rFonts w:ascii="Arial" w:hAnsi="Arial" w:cs="Arial"/>
        </w:rPr>
      </w:pPr>
    </w:p>
    <w:p w:rsidR="005F568A" w:rsidRDefault="005F568A" w:rsidP="005F568A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Vrednovanje za učenje</w:t>
      </w:r>
      <w:r>
        <w:rPr>
          <w:rFonts w:ascii="Arial" w:hAnsi="Arial" w:cs="Arial"/>
        </w:rPr>
        <w:t xml:space="preserve"> – provodi se tijekom čitavog procesa učenja i poučavanja; uključuje:</w:t>
      </w:r>
    </w:p>
    <w:p w:rsidR="005F568A" w:rsidRDefault="005F568A" w:rsidP="005F568A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Sposobnost analize i sinteze</w:t>
      </w:r>
    </w:p>
    <w:p w:rsidR="005F568A" w:rsidRDefault="005F568A" w:rsidP="005F568A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Stvaranje novih ideja</w:t>
      </w:r>
    </w:p>
    <w:p w:rsidR="005F568A" w:rsidRDefault="005F568A" w:rsidP="005F568A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Otkrivanje i rješavanje problema</w:t>
      </w:r>
    </w:p>
    <w:p w:rsidR="005F568A" w:rsidRDefault="005F568A" w:rsidP="005F568A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Donošenje odluka</w:t>
      </w:r>
    </w:p>
    <w:p w:rsidR="005F568A" w:rsidRDefault="005F568A" w:rsidP="005F568A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Istraživačke vještine</w:t>
      </w:r>
    </w:p>
    <w:p w:rsidR="005F568A" w:rsidRDefault="005F568A" w:rsidP="005F568A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Prikupljanje i analizu informacija</w:t>
      </w:r>
    </w:p>
    <w:p w:rsidR="005F568A" w:rsidRDefault="005F568A" w:rsidP="005F568A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Sposobnost kritike i samokritike </w:t>
      </w:r>
    </w:p>
    <w:p w:rsidR="005F568A" w:rsidRDefault="005F568A" w:rsidP="005F568A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Vrednovanje kao učenje</w:t>
      </w:r>
      <w:r>
        <w:rPr>
          <w:rFonts w:ascii="Arial" w:hAnsi="Arial" w:cs="Arial"/>
        </w:rPr>
        <w:t xml:space="preserve"> - provodi se tijekom čitavog procesa učenja i poučavanja; uključuje:</w:t>
      </w:r>
    </w:p>
    <w:p w:rsidR="005F568A" w:rsidRDefault="005F568A" w:rsidP="005F568A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Samovrednovanje i međuvršnjačko vrednovanje</w:t>
      </w:r>
    </w:p>
    <w:p w:rsidR="005F568A" w:rsidRDefault="005F568A" w:rsidP="005F568A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Učenikovu prezentaciju vlastitog rada</w:t>
      </w:r>
    </w:p>
    <w:p w:rsidR="005F568A" w:rsidRDefault="005F568A" w:rsidP="005F568A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Sudjelovanje u izradi kriterija vrednovanja</w:t>
      </w:r>
    </w:p>
    <w:p w:rsidR="005F568A" w:rsidRDefault="005F568A" w:rsidP="005F568A">
      <w:pPr>
        <w:pStyle w:val="Odlomakpopisa"/>
        <w:numPr>
          <w:ilvl w:val="0"/>
          <w:numId w:val="1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Vrednovanje naučenog </w:t>
      </w:r>
      <w:r>
        <w:rPr>
          <w:rFonts w:ascii="Arial" w:hAnsi="Arial" w:cs="Arial"/>
        </w:rPr>
        <w:t>– provodi se u skladu s ostvarenošću odgojno obrazovnih ishoda podijeljenih u tri domene: stvaralaštvo (stvaralački proces), produktivnost (likovni i vizualni izraz), kritičko mišljenje i kontekst (povezivanje stvaralačkog procesa s različitim kontekstima)</w:t>
      </w:r>
    </w:p>
    <w:p w:rsidR="005F568A" w:rsidRDefault="005F568A" w:rsidP="005F56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Elementi ocjenjivanja i vrednovanja</w:t>
      </w:r>
    </w:p>
    <w:p w:rsidR="005F568A" w:rsidRDefault="005F568A" w:rsidP="005F568A">
      <w:pPr>
        <w:pStyle w:val="Odlomakpopisa"/>
        <w:numPr>
          <w:ilvl w:val="0"/>
          <w:numId w:val="3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Stvaralaštvo </w:t>
      </w:r>
    </w:p>
    <w:p w:rsidR="005F568A" w:rsidRDefault="005F568A" w:rsidP="005F568A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Razvijanje i stvaranje originalne ideje</w:t>
      </w:r>
    </w:p>
    <w:p w:rsidR="005F568A" w:rsidRDefault="005F568A" w:rsidP="005F568A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Sposobnost improvizacije</w:t>
      </w:r>
    </w:p>
    <w:p w:rsidR="005F568A" w:rsidRDefault="005F568A" w:rsidP="005F568A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Primjena etapa kreativnog procesa</w:t>
      </w:r>
    </w:p>
    <w:p w:rsidR="005F568A" w:rsidRDefault="005F568A" w:rsidP="005F568A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Refleksija i samorefleksija</w:t>
      </w:r>
    </w:p>
    <w:p w:rsidR="005F568A" w:rsidRDefault="005F568A" w:rsidP="005F568A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Produktivnost</w:t>
      </w:r>
    </w:p>
    <w:p w:rsidR="005F568A" w:rsidRDefault="005F568A" w:rsidP="005F568A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Realizacija ideje</w:t>
      </w:r>
    </w:p>
    <w:p w:rsidR="005F568A" w:rsidRDefault="005F568A" w:rsidP="005F568A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Upotreba likovnog jezika, likovnih materijala, tehnika i vizualnih medija</w:t>
      </w:r>
    </w:p>
    <w:p w:rsidR="005F568A" w:rsidRDefault="005F568A" w:rsidP="005F568A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Estetska osjetljivost</w:t>
      </w:r>
    </w:p>
    <w:p w:rsidR="005F568A" w:rsidRDefault="005F568A" w:rsidP="005F568A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Prikaz motiva</w:t>
      </w:r>
    </w:p>
    <w:p w:rsidR="005F568A" w:rsidRDefault="005F568A" w:rsidP="005F568A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Uloženi trud i dovršenost radova</w:t>
      </w:r>
    </w:p>
    <w:p w:rsidR="005F568A" w:rsidRDefault="005F568A" w:rsidP="005F568A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Kritičko mišljenje i kontekst </w:t>
      </w:r>
    </w:p>
    <w:p w:rsidR="005F568A" w:rsidRDefault="005F568A" w:rsidP="005F568A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Analiza i vrednovanje stvaralačkog procesa vlastitog rada i rada drugih učenika</w:t>
      </w:r>
    </w:p>
    <w:p w:rsidR="005F568A" w:rsidRDefault="005F568A" w:rsidP="005F568A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Estetska osjetljivost</w:t>
      </w:r>
    </w:p>
    <w:p w:rsidR="005F568A" w:rsidRDefault="005F568A" w:rsidP="005F568A">
      <w:pPr>
        <w:pStyle w:val="Odlomakpopisa"/>
        <w:ind w:left="1080"/>
        <w:rPr>
          <w:rFonts w:ascii="Arial" w:hAnsi="Arial" w:cs="Arial"/>
          <w:u w:val="single"/>
        </w:rPr>
      </w:pPr>
    </w:p>
    <w:p w:rsidR="005F568A" w:rsidRDefault="005F568A" w:rsidP="005F568A">
      <w:pPr>
        <w:pStyle w:val="Odlomakpopisa"/>
        <w:ind w:left="1080"/>
        <w:rPr>
          <w:rFonts w:ascii="Arial" w:hAnsi="Arial" w:cs="Arial"/>
          <w:u w:val="single"/>
        </w:rPr>
      </w:pPr>
    </w:p>
    <w:p w:rsidR="005F568A" w:rsidRDefault="005F568A" w:rsidP="005F568A">
      <w:pPr>
        <w:pStyle w:val="Odlomakpopisa"/>
        <w:ind w:left="1080"/>
        <w:rPr>
          <w:rFonts w:ascii="Arial" w:hAnsi="Arial" w:cs="Arial"/>
          <w:u w:val="single"/>
        </w:rPr>
      </w:pPr>
    </w:p>
    <w:p w:rsidR="005F568A" w:rsidRDefault="005F568A" w:rsidP="005F568A">
      <w:pPr>
        <w:pStyle w:val="Odlomakpopisa"/>
        <w:ind w:left="1080"/>
        <w:rPr>
          <w:rFonts w:ascii="Arial" w:hAnsi="Arial" w:cs="Arial"/>
          <w:u w:val="single"/>
        </w:rPr>
      </w:pPr>
    </w:p>
    <w:p w:rsidR="005F568A" w:rsidRDefault="005F568A" w:rsidP="005F568A">
      <w:pPr>
        <w:pStyle w:val="Odlomakpopisa"/>
        <w:ind w:left="1080"/>
        <w:rPr>
          <w:rFonts w:ascii="Arial" w:hAnsi="Arial" w:cs="Arial"/>
          <w:u w:val="single"/>
        </w:rPr>
      </w:pPr>
    </w:p>
    <w:p w:rsidR="005F568A" w:rsidRDefault="005F568A" w:rsidP="005F568A">
      <w:pPr>
        <w:rPr>
          <w:rFonts w:ascii="Arial" w:hAnsi="Arial" w:cs="Arial"/>
          <w:u w:val="single"/>
        </w:rPr>
      </w:pPr>
    </w:p>
    <w:p w:rsidR="005F568A" w:rsidRDefault="005F568A" w:rsidP="005F568A">
      <w:pPr>
        <w:rPr>
          <w:rFonts w:ascii="Arial" w:hAnsi="Arial" w:cs="Arial"/>
          <w:u w:val="single"/>
        </w:rPr>
      </w:pPr>
    </w:p>
    <w:p w:rsidR="005F568A" w:rsidRDefault="005F568A" w:rsidP="005F568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5.razred</w:t>
      </w:r>
    </w:p>
    <w:p w:rsidR="005F568A" w:rsidRDefault="005F568A" w:rsidP="005F568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Style w:val="bold"/>
          <w:rFonts w:ascii="Arial" w:hAnsi="Arial" w:cs="Arial"/>
          <w:b/>
          <w:bCs/>
          <w:sz w:val="24"/>
          <w:szCs w:val="24"/>
          <w:u w:val="single"/>
        </w:rPr>
        <w:t>A. Stvaralaštvo i produktivnost</w:t>
      </w: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A.5.1.</w:t>
      </w:r>
    </w:p>
    <w:p w:rsidR="005F568A" w:rsidRDefault="005F568A" w:rsidP="005F568A">
      <w:pPr>
        <w:rPr>
          <w:rFonts w:ascii="Arial" w:hAnsi="Arial" w:cs="Arial"/>
        </w:rPr>
      </w:pPr>
      <w:r>
        <w:rPr>
          <w:rFonts w:ascii="Arial" w:hAnsi="Arial" w:cs="Arial"/>
        </w:rPr>
        <w:t>Učenik istražuje i interpretira različite sadržaje te ih u stvaralačkom procesu, upotrebom likovnog jezika, pretvara u ideje koje ostvaruje služeći se alatima, materijalima i jezikom likovnog / vizualnog izražavanja.</w:t>
      </w:r>
    </w:p>
    <w:p w:rsidR="005F568A" w:rsidRDefault="005F568A" w:rsidP="005F568A">
      <w:pPr>
        <w:rPr>
          <w:rFonts w:ascii="Arial" w:hAnsi="Arial" w:cs="Arial"/>
        </w:rPr>
      </w:pPr>
    </w:p>
    <w:tbl>
      <w:tblPr>
        <w:tblStyle w:val="Obinatablica1"/>
        <w:tblW w:w="9242" w:type="dxa"/>
        <w:tblLook w:val="04A0" w:firstRow="1" w:lastRow="0" w:firstColumn="1" w:lastColumn="0" w:noHBand="0" w:noVBand="1"/>
      </w:tblPr>
      <w:tblGrid>
        <w:gridCol w:w="2311"/>
        <w:gridCol w:w="2310"/>
        <w:gridCol w:w="2309"/>
        <w:gridCol w:w="2312"/>
      </w:tblGrid>
      <w:tr w:rsidR="005F568A" w:rsidTr="008D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DOVOLJAN</w:t>
            </w:r>
          </w:p>
        </w:tc>
        <w:tc>
          <w:tcPr>
            <w:tcW w:w="2310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DOBAR</w:t>
            </w:r>
          </w:p>
        </w:tc>
        <w:tc>
          <w:tcPr>
            <w:tcW w:w="2309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VRLO DOBAR</w:t>
            </w:r>
          </w:p>
        </w:tc>
        <w:tc>
          <w:tcPr>
            <w:tcW w:w="2312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ODLIČAN</w:t>
            </w:r>
          </w:p>
        </w:tc>
      </w:tr>
      <w:tr w:rsidR="005F568A" w:rsidTr="008D0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5F568A" w:rsidRDefault="005F568A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Učenik uz podršku i vođenje kroz sve etape kreativnog procesa istražuje različite sadržaje služeći se osnovama likovnog jezika, te ostvaruje ideju prenoseći je u likovni i vizualni izraz</w:t>
            </w:r>
          </w:p>
        </w:tc>
        <w:tc>
          <w:tcPr>
            <w:tcW w:w="2310" w:type="dxa"/>
          </w:tcPr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Učenik, uz povremenu podršku, kroz etape kreativnoga procesa istražuje i interpretira različite sadržaje u ideju za koju bira formu, materijal i medij služeći se alatima i jezikom likovnoga/ vizualnoga izražavanja</w:t>
            </w: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Učenik kroz etape kreativnoga procesa samostalno istražuje i interpretira različite sadržaje u ideju za koju bira odgovarajuću formu, materijal i medij služeći se alatima i jezikom likovnoga/ vizualnoga izražavanja </w:t>
            </w: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12" w:type="dxa"/>
          </w:tcPr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Učenik potpuno samostalno kroz sve etape kreativnog procesa istražuje i interpretira različite sadržaje stvarajući više ideja i samostalno odabirući jednu koju prenosi u likovni / vizualni rad. Učenik se u procesu stvaranja i izražavanja služi likovnim jezikom. Učenik u stvaralačkom procesu samostalno odabire likovne elemente i načela kojima će se izraziti.</w:t>
            </w:r>
          </w:p>
        </w:tc>
      </w:tr>
    </w:tbl>
    <w:p w:rsidR="005F568A" w:rsidRDefault="005F568A" w:rsidP="005F568A">
      <w:pPr>
        <w:rPr>
          <w:rFonts w:ascii="Arial" w:hAnsi="Arial" w:cs="Arial"/>
        </w:rPr>
      </w:pPr>
    </w:p>
    <w:p w:rsidR="005F568A" w:rsidRDefault="005F568A" w:rsidP="005F568A">
      <w:pPr>
        <w:rPr>
          <w:rFonts w:ascii="Arial" w:hAnsi="Arial" w:cs="Arial"/>
        </w:rPr>
      </w:pPr>
    </w:p>
    <w:p w:rsidR="005F568A" w:rsidRDefault="005F568A" w:rsidP="005F568A">
      <w:pPr>
        <w:rPr>
          <w:rFonts w:ascii="Arial" w:hAnsi="Arial" w:cs="Arial"/>
        </w:rPr>
      </w:pPr>
    </w:p>
    <w:p w:rsidR="005F568A" w:rsidRDefault="005F568A" w:rsidP="005F568A">
      <w:pPr>
        <w:rPr>
          <w:rFonts w:ascii="Arial" w:hAnsi="Arial" w:cs="Arial"/>
        </w:rPr>
      </w:pPr>
    </w:p>
    <w:p w:rsidR="005F568A" w:rsidRDefault="005F568A" w:rsidP="005F568A">
      <w:pPr>
        <w:rPr>
          <w:rFonts w:ascii="Arial" w:hAnsi="Arial" w:cs="Arial"/>
        </w:rPr>
      </w:pPr>
    </w:p>
    <w:p w:rsidR="005F568A" w:rsidRDefault="005F568A" w:rsidP="005F568A">
      <w:pPr>
        <w:rPr>
          <w:rFonts w:ascii="Arial" w:hAnsi="Arial" w:cs="Arial"/>
        </w:rPr>
      </w:pPr>
    </w:p>
    <w:p w:rsidR="005F568A" w:rsidRDefault="005F568A" w:rsidP="005F568A">
      <w:pPr>
        <w:rPr>
          <w:rFonts w:ascii="Arial" w:hAnsi="Arial" w:cs="Arial"/>
        </w:rPr>
      </w:pPr>
    </w:p>
    <w:p w:rsidR="005F568A" w:rsidRDefault="005F568A" w:rsidP="005F568A">
      <w:r>
        <w:rPr>
          <w:rFonts w:ascii="Arial" w:hAnsi="Arial" w:cs="Arial"/>
          <w:b/>
          <w:bCs/>
          <w:u w:val="single"/>
        </w:rPr>
        <w:t>A.5.2.</w:t>
      </w:r>
    </w:p>
    <w:p w:rsidR="005F568A" w:rsidRDefault="005F568A" w:rsidP="005F568A">
      <w:r>
        <w:rPr>
          <w:rFonts w:ascii="Arial" w:hAnsi="Arial" w:cs="Arial"/>
        </w:rPr>
        <w:t>Likovnim izražavanjem učenik demonstrira fine motoričke vještine uporabom i variranjem različitih likovnih materijala i postupaka.</w:t>
      </w:r>
    </w:p>
    <w:p w:rsidR="005F568A" w:rsidRDefault="005F568A" w:rsidP="005F568A">
      <w:pPr>
        <w:rPr>
          <w:rFonts w:ascii="Arial" w:hAnsi="Arial" w:cs="Arial"/>
        </w:rPr>
      </w:pPr>
    </w:p>
    <w:tbl>
      <w:tblPr>
        <w:tblStyle w:val="Obinatablica1"/>
        <w:tblW w:w="9242" w:type="dxa"/>
        <w:tblLook w:val="04A0" w:firstRow="1" w:lastRow="0" w:firstColumn="1" w:lastColumn="0" w:noHBand="0" w:noVBand="1"/>
      </w:tblPr>
      <w:tblGrid>
        <w:gridCol w:w="2311"/>
        <w:gridCol w:w="2310"/>
        <w:gridCol w:w="2309"/>
        <w:gridCol w:w="2312"/>
      </w:tblGrid>
      <w:tr w:rsidR="005F568A" w:rsidTr="008D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DOVOLJAN</w:t>
            </w:r>
          </w:p>
        </w:tc>
        <w:tc>
          <w:tcPr>
            <w:tcW w:w="2310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DOBAR</w:t>
            </w:r>
          </w:p>
        </w:tc>
        <w:tc>
          <w:tcPr>
            <w:tcW w:w="2309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VRLO DOBAR</w:t>
            </w:r>
          </w:p>
        </w:tc>
        <w:tc>
          <w:tcPr>
            <w:tcW w:w="2312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ODLIČAN</w:t>
            </w:r>
          </w:p>
        </w:tc>
      </w:tr>
      <w:tr w:rsidR="005F568A" w:rsidTr="008D0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5F568A" w:rsidRDefault="005F568A" w:rsidP="008D04C8">
            <w:pPr>
              <w:spacing w:after="0" w:line="360" w:lineRule="auto"/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Učenik uz neprestanu podršku i vođenje uporabljuje likovne materijale i postupke u svrhu izrade likovnog rada. Pri rukovanju likovnim materijalima pokazuje minimalnu vještinu (obzirom na učenikove mogućnosti), koordinacija i fina motorika povremeno je zadovoljavajuća, ograničen raspon varijacija mogućnosti kontrole materijala, izvedba je nedosljedna i s minimumom detalja.</w:t>
            </w:r>
          </w:p>
          <w:p w:rsidR="005F568A" w:rsidRDefault="005F568A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10" w:type="dxa"/>
          </w:tcPr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uz podršku upotrebljava likovne materijale i postupke u svrhu izrade likovnog uratka s naznakama variranja i istraživanja postupaka. Pri rukovanju likovnim materijalima vježbanjem pokazuje napredak, fina motorika popravlja se praksom, stupanj je preciznosti prosječan, kao i raspon mogućnosti kontrole materijala. Izvedba i broj detalja je malen.</w:t>
            </w: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9" w:type="dxa"/>
          </w:tcPr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upotrebljava likovne materijale i postupke u svrhu izrade likovnog uratka, varirajući postupke. Pri rukovanju likovnim materijalima pamti usvojene pokrete, pokazuje usklađenost pokreta i fleksibilnost šake. Koordinacija oka i ruke omogućuje preciznost, detaljnost i dosljednost izvedbe.</w:t>
            </w: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12" w:type="dxa"/>
          </w:tcPr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samostalno i istraživački uporabljuje likovne materijale i postupke u svrhu izrade likovnog uratka, istražujući i eksperimentirajući s postupcima i njihovim mogućnostima te istražujući osobni rukopis. Pri rukovanju likovnim materijalima pokazuje veliku vještinu, visok stupanj koordinacije i fine motorike, veliku preciznost, širok raspon mogućnosti kontrole materijala (pritisak, nagib, spajanje, oblikovanje i sl.) te dosljednost i detaljnost izvedbe.</w:t>
            </w: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5F568A" w:rsidRDefault="005F568A" w:rsidP="005F568A">
      <w:pPr>
        <w:rPr>
          <w:rFonts w:ascii="Arial" w:hAnsi="Arial" w:cs="Arial"/>
        </w:rPr>
      </w:pPr>
    </w:p>
    <w:p w:rsidR="005F568A" w:rsidRDefault="005F568A" w:rsidP="005F568A">
      <w:pPr>
        <w:rPr>
          <w:rFonts w:ascii="Arial" w:hAnsi="Arial" w:cs="Arial"/>
        </w:rPr>
      </w:pPr>
    </w:p>
    <w:p w:rsidR="005F568A" w:rsidRDefault="005F568A" w:rsidP="005F568A">
      <w:pPr>
        <w:rPr>
          <w:rFonts w:ascii="Arial" w:hAnsi="Arial" w:cs="Arial"/>
        </w:rPr>
      </w:pPr>
    </w:p>
    <w:p w:rsidR="005F568A" w:rsidRDefault="005F568A" w:rsidP="005F568A">
      <w:pPr>
        <w:rPr>
          <w:rFonts w:ascii="Arial" w:hAnsi="Arial" w:cs="Arial"/>
        </w:rPr>
      </w:pPr>
    </w:p>
    <w:p w:rsidR="005F568A" w:rsidRDefault="005F568A" w:rsidP="005F568A">
      <w:pPr>
        <w:rPr>
          <w:rFonts w:ascii="Arial" w:hAnsi="Arial" w:cs="Arial"/>
        </w:rPr>
      </w:pPr>
    </w:p>
    <w:p w:rsidR="005F568A" w:rsidRDefault="005F568A" w:rsidP="005F568A">
      <w:pPr>
        <w:rPr>
          <w:rFonts w:ascii="Arial" w:hAnsi="Arial" w:cs="Arial"/>
        </w:rPr>
      </w:pPr>
    </w:p>
    <w:p w:rsidR="005F568A" w:rsidRDefault="005F568A" w:rsidP="005F568A">
      <w:pPr>
        <w:rPr>
          <w:rFonts w:ascii="Arial" w:hAnsi="Arial" w:cs="Arial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A.5.3.</w:t>
      </w:r>
    </w:p>
    <w:p w:rsidR="005F568A" w:rsidRDefault="005F568A" w:rsidP="005F568A">
      <w:pPr>
        <w:rPr>
          <w:rFonts w:ascii="Arial" w:hAnsi="Arial" w:cs="Arial"/>
        </w:rPr>
      </w:pPr>
      <w:r>
        <w:rPr>
          <w:rFonts w:ascii="Arial" w:hAnsi="Arial" w:cs="Arial"/>
        </w:rPr>
        <w:t>Učenik u vlastitome radu koristi tehničke i izražajne mogućnosti novomedijskih tehnologija usklađujući ih s principima likovnog / vizualnog jezika.</w:t>
      </w:r>
    </w:p>
    <w:tbl>
      <w:tblPr>
        <w:tblStyle w:val="Obinatablica1"/>
        <w:tblW w:w="9242" w:type="dxa"/>
        <w:tblLook w:val="04A0" w:firstRow="1" w:lastRow="0" w:firstColumn="1" w:lastColumn="0" w:noHBand="0" w:noVBand="1"/>
      </w:tblPr>
      <w:tblGrid>
        <w:gridCol w:w="2311"/>
        <w:gridCol w:w="2310"/>
        <w:gridCol w:w="2309"/>
        <w:gridCol w:w="2312"/>
      </w:tblGrid>
      <w:tr w:rsidR="005F568A" w:rsidTr="008D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DOVOLJAN</w:t>
            </w:r>
          </w:p>
        </w:tc>
        <w:tc>
          <w:tcPr>
            <w:tcW w:w="2310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DOBAR</w:t>
            </w:r>
          </w:p>
        </w:tc>
        <w:tc>
          <w:tcPr>
            <w:tcW w:w="2309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VRLO DOBAR</w:t>
            </w:r>
          </w:p>
        </w:tc>
        <w:tc>
          <w:tcPr>
            <w:tcW w:w="2312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ODLIČAN</w:t>
            </w:r>
          </w:p>
        </w:tc>
      </w:tr>
      <w:tr w:rsidR="005F568A" w:rsidTr="008D0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5F568A" w:rsidRDefault="005F568A" w:rsidP="008D04C8">
            <w:pPr>
              <w:spacing w:after="0" w:line="360" w:lineRule="auto"/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Učenik se uz neprestanu podršku i vođenje služi osnovnim izražajnim mogućnostima likovnoga jezika, tehničkim i izražajnim mogućnostima novomedijskih tehnologija pri snimanju fotografija i /ili njihovoj obradi.</w:t>
            </w:r>
          </w:p>
          <w:p w:rsidR="005F568A" w:rsidRDefault="005F568A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10" w:type="dxa"/>
          </w:tcPr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se uz povremenu podršku služi osnovnim izražajnim mogućnostima likovnoga jezika, tehničkim i izražajnim mogućnostima novomedijskih tehnologija. Učenik se uz povremenu podršku </w:t>
            </w:r>
            <w:r>
              <w:t>služi osnovnim funkcijama programa za obradu fotografije</w:t>
            </w: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9" w:type="dxa"/>
          </w:tcPr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samostalno odabire i digitalnim fotoaparatom bilježi teme i likovne sadržaje iz vlastite okoline služeći se izražajnim mogućnostima likovnoga jezika; uz povremenu učiteljevu pomoć usklađuje tehničke i izražajne mogućnosti novomedijskih tehnologija s principima likovnoga jezika pri obradi fotografija. Služi se osnovnim </w:t>
            </w:r>
            <w:r>
              <w:t>funkcijama programa za obradu fotografije.</w:t>
            </w: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12" w:type="dxa"/>
          </w:tcPr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Samostalno odabire i digitalnim fotoaparatom bilježi teme i likovne sadržaje iz vlastite okoline služeći se izražajnim mogućnostima likovnoga jezika u odmaku od uobičajenih rješenja, usklađuje tehničke i izražajne mogućnosti novomedijskih tehnologija s principima likovnoga jezika pri obradi fotografija.</w:t>
            </w: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Samostalno se služi osnovnim funkcijama programa za obradu fotografije.</w:t>
            </w: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Style w:val="bold"/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B. </w:t>
      </w:r>
      <w:r>
        <w:rPr>
          <w:rStyle w:val="bold"/>
          <w:rFonts w:ascii="Arial" w:hAnsi="Arial" w:cs="Arial"/>
          <w:b/>
          <w:bCs/>
          <w:sz w:val="24"/>
          <w:szCs w:val="24"/>
          <w:u w:val="single"/>
        </w:rPr>
        <w:t>Doživljaj i kritički stav</w:t>
      </w: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B.5.1.</w:t>
      </w: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Učenik analizira likovno i vizualno umjetničko djelo povezujući vlastiti doživljaj, likovni jezik i tematski sadržaj djela u cjelinu.</w:t>
      </w:r>
    </w:p>
    <w:tbl>
      <w:tblPr>
        <w:tblStyle w:val="Obinatablica1"/>
        <w:tblW w:w="9242" w:type="dxa"/>
        <w:tblLook w:val="04A0" w:firstRow="1" w:lastRow="0" w:firstColumn="1" w:lastColumn="0" w:noHBand="0" w:noVBand="1"/>
      </w:tblPr>
      <w:tblGrid>
        <w:gridCol w:w="2311"/>
        <w:gridCol w:w="2310"/>
        <w:gridCol w:w="2309"/>
        <w:gridCol w:w="2312"/>
      </w:tblGrid>
      <w:tr w:rsidR="005F568A" w:rsidTr="008D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DOVOLJAN</w:t>
            </w:r>
          </w:p>
        </w:tc>
        <w:tc>
          <w:tcPr>
            <w:tcW w:w="2310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DOBAR</w:t>
            </w:r>
          </w:p>
        </w:tc>
        <w:tc>
          <w:tcPr>
            <w:tcW w:w="2309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VRLO DOBAR</w:t>
            </w:r>
          </w:p>
        </w:tc>
        <w:tc>
          <w:tcPr>
            <w:tcW w:w="2312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ODLIČAN</w:t>
            </w:r>
          </w:p>
        </w:tc>
      </w:tr>
      <w:tr w:rsidR="005F568A" w:rsidTr="008D0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5F568A" w:rsidRDefault="005F568A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Učenik uz podršku i vođenje opisuje suodnos tematskoga i likovnoga/vizualnoga sadržaja povezujući ga s vlastitim doživljajem. </w:t>
            </w:r>
          </w:p>
          <w:p w:rsidR="005F568A" w:rsidRDefault="005F568A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10" w:type="dxa"/>
          </w:tcPr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uz povremenu podršku detaljno opisuje i povremeno iznosi promišljanja o suodnosu tematskoga i likovnoga/vizualnoga sadržaja povezujući ga s vlastitim doživljajem. </w:t>
            </w: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9" w:type="dxa"/>
          </w:tcPr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opisuje i iznosi promišljanja o umjetničkome djelu kao cjelini povezujući vlastiti doživljaj sa suodnosom ideje i tematskoga i likovnoga/vizualnoga sadržaja djela. </w:t>
            </w: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12" w:type="dxa"/>
          </w:tcPr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Učenik samostalno opisuje i iznosi promišljanja o umjetničkome djelu kao cjelini povezujući vlastiti doživljaj sa suodnosom ideje i tematskoga i likovnoga/vizualnoga sadržaja djela. Učenik opisuje veći broj detalja i karakteristika tematskih i likovno/vizualnih sadržaja (likovni jezik, materijali, primjeri iz okoline)</w:t>
            </w:r>
            <w:r>
              <w:t xml:space="preserve"> </w:t>
            </w: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B.5.2.</w:t>
      </w:r>
    </w:p>
    <w:p w:rsidR="005F568A" w:rsidRDefault="005F568A" w:rsidP="005F568A">
      <w:pPr>
        <w:rPr>
          <w:rFonts w:ascii="Arial" w:hAnsi="Arial" w:cs="Arial"/>
        </w:rPr>
      </w:pPr>
      <w:r>
        <w:rPr>
          <w:rFonts w:ascii="Arial" w:hAnsi="Arial" w:cs="Arial"/>
        </w:rPr>
        <w:t>Učenik prepoznaje različite etape stvaralačkog procesa, opisuje i uspoređuje svoj likovni ili vizualni rad i radove drugih učenika te ukazuje na zanimljiva rješenja ili moguća poboljšanja.</w:t>
      </w:r>
    </w:p>
    <w:tbl>
      <w:tblPr>
        <w:tblStyle w:val="Obinatablica1"/>
        <w:tblW w:w="9242" w:type="dxa"/>
        <w:tblLook w:val="04A0" w:firstRow="1" w:lastRow="0" w:firstColumn="1" w:lastColumn="0" w:noHBand="0" w:noVBand="1"/>
      </w:tblPr>
      <w:tblGrid>
        <w:gridCol w:w="2311"/>
        <w:gridCol w:w="2310"/>
        <w:gridCol w:w="2309"/>
        <w:gridCol w:w="2312"/>
      </w:tblGrid>
      <w:tr w:rsidR="005F568A" w:rsidTr="008D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DOVOLJAN</w:t>
            </w:r>
          </w:p>
        </w:tc>
        <w:tc>
          <w:tcPr>
            <w:tcW w:w="2310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DOBAR</w:t>
            </w:r>
          </w:p>
        </w:tc>
        <w:tc>
          <w:tcPr>
            <w:tcW w:w="2309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VRLO DOBAR</w:t>
            </w:r>
          </w:p>
        </w:tc>
        <w:tc>
          <w:tcPr>
            <w:tcW w:w="2312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ODLIČAN</w:t>
            </w:r>
          </w:p>
        </w:tc>
      </w:tr>
      <w:tr w:rsidR="005F568A" w:rsidTr="008D0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5F568A" w:rsidRDefault="005F568A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Učenik uz podršku i vođenje prepoznaje različite etape stvaralačkoga procesa, analizira svoj likovni/vizualni rad i radove drugih učenika te prepoznaje uporabu likovnih pojmova, likovnih materijala, prikaza motiva i izražene ideje. </w:t>
            </w:r>
          </w:p>
          <w:p w:rsidR="005F568A" w:rsidRDefault="005F568A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5F568A" w:rsidRDefault="005F568A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10" w:type="dxa"/>
          </w:tcPr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uz povremenu podršku prepoznaje različite etape stvaralačkoga procesa, s povremenim greškama analizira i kritički propituje svoj likovni/vizualni rad i radove drugih učenika te prepoznaje i uspoređuje uporabu likovnih pojmova, likovnih materijala, prikaza motiva i izražene ideje. </w:t>
            </w: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9" w:type="dxa"/>
          </w:tcPr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s povremenim greškama prepoznaje različite etape stvaralačkoga procesa, analizira i kritički propituje svoj likovni/vizualni rad i radove drugih učenika te raspravlja o maštovitosti uporabe likovnih pojmova, likovnih materijala, prikaza motiva i izražene ideje. </w:t>
            </w: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</w:tcPr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samostalno prepoznaje različite etape stvaralačkoga procesa, analizira i kritički propituje svoj likovni/vizualni rad i radove drugih učenika, procjenjuje uspješnost i maštovitost uporabe likovnih pojmova, likovnih materijala, prikaza motiva i izražene ideje te opisuje likovne i vizualne pojave u svojoj okolini.</w:t>
            </w: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C. Umjetnost u kontekstu</w:t>
      </w: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C.5.1.</w:t>
      </w:r>
    </w:p>
    <w:p w:rsidR="005F568A" w:rsidRDefault="005F568A" w:rsidP="005F568A">
      <w:pPr>
        <w:rPr>
          <w:rFonts w:ascii="Arial" w:hAnsi="Arial" w:cs="Arial"/>
        </w:rPr>
      </w:pPr>
      <w:r>
        <w:rPr>
          <w:rFonts w:ascii="Arial" w:hAnsi="Arial" w:cs="Arial"/>
        </w:rPr>
        <w:t>Učenik objašnjava i u likovnom ili vizualnom radu interpretira kako je oblikovanje vizualne okoline povezano s aktivnostima i namjenama koje se u njoj odvijaju.</w:t>
      </w:r>
    </w:p>
    <w:tbl>
      <w:tblPr>
        <w:tblStyle w:val="Obinatablica1"/>
        <w:tblW w:w="9242" w:type="dxa"/>
        <w:tblLook w:val="04A0" w:firstRow="1" w:lastRow="0" w:firstColumn="1" w:lastColumn="0" w:noHBand="0" w:noVBand="1"/>
      </w:tblPr>
      <w:tblGrid>
        <w:gridCol w:w="2311"/>
        <w:gridCol w:w="2310"/>
        <w:gridCol w:w="2309"/>
        <w:gridCol w:w="2312"/>
      </w:tblGrid>
      <w:tr w:rsidR="005F568A" w:rsidTr="008D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DOVOLJAN</w:t>
            </w:r>
          </w:p>
        </w:tc>
        <w:tc>
          <w:tcPr>
            <w:tcW w:w="2310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DOBAR</w:t>
            </w:r>
          </w:p>
        </w:tc>
        <w:tc>
          <w:tcPr>
            <w:tcW w:w="2309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VRLO DOBAR</w:t>
            </w:r>
          </w:p>
        </w:tc>
        <w:tc>
          <w:tcPr>
            <w:tcW w:w="2312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ODLIČAN</w:t>
            </w:r>
          </w:p>
        </w:tc>
      </w:tr>
      <w:tr w:rsidR="005F568A" w:rsidTr="008D0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5F568A" w:rsidRDefault="005F568A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Učenik uz podršku i vođenje interpretira načine kojima čovjek uporabom različitih materijala, konstrukcija i oblika prilagođava životni prostor svojim potrebama i prirodnomu okolišu, oblikuje konstrukcije prema zadanoj strukturi te oblikuje djelomično pregledan i jasan shematski grafički prikaz služeći se zadanim elementima. </w:t>
            </w:r>
          </w:p>
          <w:p w:rsidR="005F568A" w:rsidRDefault="005F568A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5F568A" w:rsidRDefault="005F568A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5F568A" w:rsidRDefault="005F568A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10" w:type="dxa"/>
          </w:tcPr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uz povremenu podršku istražuje i interpretira načine kojima čovjek uporabom različitih materijala, konstrukcija i oblika prilagođava životni prostor svojim potrebama i prirodnomu okolišu, pri oblikovanju u prostoru, uz posredovanje učitelja, rješava konstrukcijske probleme, samostalno oblikuje vizualno pregledan i jasan shematski grafički prikaz služeći se zadanim elementima.</w:t>
            </w: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9" w:type="dxa"/>
          </w:tcPr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samostalno istražuje i interpretira načine kojima čovjek uporabom različitih materijala, konstrukcija i oblika prilagođava životni prostor svojim potrebama i prirodnomu okolišu, pri oblikovanju u prostoru samostalno rješava konstrukcijske probleme, samostalno oblikuje vizualno pregledan i jasan shematski grafički prikaz. </w:t>
            </w: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samostalno istražuje i na neuobičajen način interpretira kako čovjek uporabom različitih materijala, konstrukcija i oblika prilagođava životni prostor svojim potrebama i prirodnomu okolišu, pri oblikovanju u prostoru na neuobičajen način rješava konstrukcijske probleme, u oblikovanju shematskoga grafičkog prikaza na neuobičajen se način služi likovnim jezikom kako bi izrazio specifične veze i odnose unutar određene cjeline.</w:t>
            </w:r>
            <w:r>
              <w:t xml:space="preserve"> U vlastitom radu koristi različite odnose slike i teksta u cilju postizanja jasnoće poruke i preglednosti sadržaja.</w:t>
            </w: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C.5.2.</w:t>
      </w:r>
    </w:p>
    <w:p w:rsidR="005F568A" w:rsidRDefault="005F568A" w:rsidP="005F568A">
      <w:pPr>
        <w:rPr>
          <w:rFonts w:ascii="Arial" w:hAnsi="Arial" w:cs="Arial"/>
        </w:rPr>
      </w:pPr>
      <w:r>
        <w:rPr>
          <w:rFonts w:ascii="Arial" w:hAnsi="Arial" w:cs="Arial"/>
        </w:rPr>
        <w:t>Učenik raspravlja o društvenome kontekstu umjetničkoga djela.</w:t>
      </w:r>
    </w:p>
    <w:p w:rsidR="005F568A" w:rsidRDefault="005F568A" w:rsidP="005F568A">
      <w:pPr>
        <w:rPr>
          <w:rFonts w:ascii="Arial" w:hAnsi="Arial" w:cs="Arial"/>
          <w:b/>
          <w:bCs/>
          <w:u w:val="single"/>
        </w:rPr>
      </w:pPr>
    </w:p>
    <w:tbl>
      <w:tblPr>
        <w:tblStyle w:val="Obinatablica1"/>
        <w:tblW w:w="9242" w:type="dxa"/>
        <w:tblLook w:val="04A0" w:firstRow="1" w:lastRow="0" w:firstColumn="1" w:lastColumn="0" w:noHBand="0" w:noVBand="1"/>
      </w:tblPr>
      <w:tblGrid>
        <w:gridCol w:w="2311"/>
        <w:gridCol w:w="2310"/>
        <w:gridCol w:w="2309"/>
        <w:gridCol w:w="2312"/>
      </w:tblGrid>
      <w:tr w:rsidR="005F568A" w:rsidTr="008D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DOVOLJAN</w:t>
            </w:r>
          </w:p>
        </w:tc>
        <w:tc>
          <w:tcPr>
            <w:tcW w:w="2310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DOBAR</w:t>
            </w:r>
          </w:p>
        </w:tc>
        <w:tc>
          <w:tcPr>
            <w:tcW w:w="2309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VRLO DOBAR</w:t>
            </w:r>
          </w:p>
        </w:tc>
        <w:tc>
          <w:tcPr>
            <w:tcW w:w="2312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ODLIČAN</w:t>
            </w:r>
          </w:p>
        </w:tc>
      </w:tr>
      <w:tr w:rsidR="005F568A" w:rsidTr="008D0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5F568A" w:rsidRDefault="005F568A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Učenik uz podršku i vođenje opisuje umjetnička djela i djela tradicijske baštine povezujući ih s nekim čimbenicima, koji su utjecali na njihov nastanak, i s društvenim kontekstom te navodi aktivnosti koje se odvijaju u kulturno umjetničkim ustanovama. </w:t>
            </w:r>
          </w:p>
          <w:p w:rsidR="005F568A" w:rsidRDefault="005F568A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5F568A" w:rsidRDefault="005F568A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5F568A" w:rsidRDefault="005F568A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10" w:type="dxa"/>
          </w:tcPr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uz povremenu podršku opisuje umjetnička djela i djela tradicijske baštine povezujući ih s različitim čimbenicima, koji su utjecali na njihov nastanak, i s društvenim kontekstom, opisuje aktivnosti koje se odvijaju u kulturno umjetničkim ustanovama.</w:t>
            </w: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9" w:type="dxa"/>
          </w:tcPr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samostalno opisuje i uspoređuje umjetnička djela s djelima tradicijske baštine povezujući ih različitim čimbenicima, koji su utjecali na njihov nastanak, i s društvenim kontekstom, opisuje ulogu kulturno umjetničkih ustanova u zajednici. </w:t>
            </w: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:rsidR="005F568A" w:rsidRDefault="005F568A" w:rsidP="008D04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Učenik samostalno i precizno opisuje i uspoređuje umjetnička djela s djelima tradicijske baštine povezujući ih s više različitih čimbenika, koji su utjecali na njihov nastanak, te s društvenim kontekstom, opisuje ulogu kulturno umjetničkih ustanova u zajednici. </w:t>
            </w:r>
          </w:p>
          <w:p w:rsidR="005F568A" w:rsidRDefault="005F568A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568A" w:rsidRDefault="005F568A" w:rsidP="005F568A"/>
    <w:p w:rsidR="00A56269" w:rsidRDefault="00A56269" w:rsidP="00A5626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LIKOVNA KULTURA</w:t>
      </w:r>
    </w:p>
    <w:p w:rsidR="00A56269" w:rsidRDefault="00A56269" w:rsidP="00A5626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Vrednovanje usvojenosti odgojno obrazovnih ishoda</w:t>
      </w: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Vrednovanje za učenje</w:t>
      </w:r>
      <w:r>
        <w:rPr>
          <w:rFonts w:ascii="Arial" w:hAnsi="Arial" w:cs="Arial"/>
        </w:rPr>
        <w:t xml:space="preserve"> – provodi se tijekom čitavog procesa učenja i poučavanja; uključuje:</w:t>
      </w:r>
    </w:p>
    <w:p w:rsidR="00A56269" w:rsidRDefault="00A56269" w:rsidP="00A56269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Sposobnost analize i sinteze</w:t>
      </w:r>
    </w:p>
    <w:p w:rsidR="00A56269" w:rsidRDefault="00A56269" w:rsidP="00A56269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Stvaranje novih ideja</w:t>
      </w:r>
    </w:p>
    <w:p w:rsidR="00A56269" w:rsidRDefault="00A56269" w:rsidP="00A56269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Otkrivanje i rješavanje problema</w:t>
      </w:r>
    </w:p>
    <w:p w:rsidR="00A56269" w:rsidRDefault="00A56269" w:rsidP="00A56269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Donošenje odluka</w:t>
      </w:r>
    </w:p>
    <w:p w:rsidR="00A56269" w:rsidRDefault="00A56269" w:rsidP="00A56269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Istraživačke vještine</w:t>
      </w:r>
    </w:p>
    <w:p w:rsidR="00A56269" w:rsidRDefault="00A56269" w:rsidP="00A56269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Prikupljanje i analizu informacija</w:t>
      </w:r>
    </w:p>
    <w:p w:rsidR="00A56269" w:rsidRDefault="00A56269" w:rsidP="00A56269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Sposobnost kritike i samokritike </w:t>
      </w:r>
    </w:p>
    <w:p w:rsidR="00A56269" w:rsidRDefault="00A56269" w:rsidP="00A56269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Vrednovanje kao učenje</w:t>
      </w:r>
      <w:r>
        <w:rPr>
          <w:rFonts w:ascii="Arial" w:hAnsi="Arial" w:cs="Arial"/>
        </w:rPr>
        <w:t xml:space="preserve"> - provodi se tijekom čitavog procesa učenja i poučavanja; uključuje:</w:t>
      </w:r>
    </w:p>
    <w:p w:rsidR="00A56269" w:rsidRDefault="00A56269" w:rsidP="00A56269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Samovrednovanje i međuvršnjačko vrednovanje</w:t>
      </w:r>
    </w:p>
    <w:p w:rsidR="00A56269" w:rsidRDefault="00A56269" w:rsidP="00A56269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Učenikovu prezentaciju vlastitog rada</w:t>
      </w:r>
    </w:p>
    <w:p w:rsidR="00A56269" w:rsidRDefault="00A56269" w:rsidP="00A56269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Sudjelovanje u izradi kriterija vrednovanja</w:t>
      </w:r>
    </w:p>
    <w:p w:rsidR="00A56269" w:rsidRDefault="00A56269" w:rsidP="00A56269">
      <w:pPr>
        <w:pStyle w:val="Odlomakpopisa"/>
        <w:numPr>
          <w:ilvl w:val="0"/>
          <w:numId w:val="4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Vrednovanje naučenog </w:t>
      </w:r>
      <w:r>
        <w:rPr>
          <w:rFonts w:ascii="Arial" w:hAnsi="Arial" w:cs="Arial"/>
        </w:rPr>
        <w:t>– provodi se u skladu s ostvarenošću odgojno obrazovnih ishoda podijeljenih u tri domene: stvaralaštvo (stvaralački proces), produktivnost (likovni i vizualni izraz), kritičko mišljenje i kontekst (povezivanje stvaralačkog procesa s različitim kontekstima)</w:t>
      </w:r>
    </w:p>
    <w:p w:rsidR="00A56269" w:rsidRDefault="00A56269" w:rsidP="00A5626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Elementi ocjenjivanja i vrednovanja</w:t>
      </w:r>
    </w:p>
    <w:p w:rsidR="00A56269" w:rsidRDefault="00A56269" w:rsidP="00A56269">
      <w:pPr>
        <w:pStyle w:val="Odlomakpopisa"/>
        <w:numPr>
          <w:ilvl w:val="0"/>
          <w:numId w:val="6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Stvaralaštvo </w:t>
      </w:r>
    </w:p>
    <w:p w:rsidR="00A56269" w:rsidRDefault="00A56269" w:rsidP="00A56269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Razvijanje i stvaranje originalne ideje</w:t>
      </w:r>
    </w:p>
    <w:p w:rsidR="00A56269" w:rsidRDefault="00A56269" w:rsidP="00A56269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Sposobnost improvizacije</w:t>
      </w:r>
    </w:p>
    <w:p w:rsidR="00A56269" w:rsidRDefault="00A56269" w:rsidP="00A56269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Primjena etapa kreativnog procesa</w:t>
      </w:r>
    </w:p>
    <w:p w:rsidR="00A56269" w:rsidRDefault="00A56269" w:rsidP="00A56269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Refleksija i samorefleksija</w:t>
      </w:r>
    </w:p>
    <w:p w:rsidR="00A56269" w:rsidRDefault="00A56269" w:rsidP="00A5626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Produktivnost</w:t>
      </w:r>
    </w:p>
    <w:p w:rsidR="00A56269" w:rsidRDefault="00A56269" w:rsidP="00A56269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Realizacija ideje</w:t>
      </w:r>
    </w:p>
    <w:p w:rsidR="00A56269" w:rsidRDefault="00A56269" w:rsidP="00A56269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Upotreba likovnog jezika, likovnih materijala, tehnika i vizualnih medija</w:t>
      </w:r>
    </w:p>
    <w:p w:rsidR="00A56269" w:rsidRDefault="00A56269" w:rsidP="00A56269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Estetska osjetljivost</w:t>
      </w:r>
    </w:p>
    <w:p w:rsidR="00A56269" w:rsidRDefault="00A56269" w:rsidP="00A56269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Prikaz motiva</w:t>
      </w:r>
    </w:p>
    <w:p w:rsidR="00A56269" w:rsidRDefault="00A56269" w:rsidP="00A56269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Uloženi trud i dovršenost radova</w:t>
      </w:r>
    </w:p>
    <w:p w:rsidR="00A56269" w:rsidRDefault="00A56269" w:rsidP="00A56269">
      <w:pPr>
        <w:pStyle w:val="Odlomakpopis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Kritičko mišljenje i kontekst </w:t>
      </w:r>
    </w:p>
    <w:p w:rsidR="00A56269" w:rsidRDefault="00A56269" w:rsidP="00A56269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Analiza i vrednovanje stvaralačkog procesa vlastitog rada i rada drugih učenika</w:t>
      </w:r>
    </w:p>
    <w:p w:rsidR="00A56269" w:rsidRDefault="00A56269" w:rsidP="00A56269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Estetska osjetljivost</w:t>
      </w:r>
    </w:p>
    <w:p w:rsidR="00A56269" w:rsidRDefault="00A56269" w:rsidP="00A56269">
      <w:pPr>
        <w:pStyle w:val="Odlomakpopisa"/>
        <w:ind w:left="1080"/>
        <w:rPr>
          <w:rFonts w:ascii="Arial" w:hAnsi="Arial" w:cs="Arial"/>
          <w:u w:val="single"/>
        </w:rPr>
      </w:pPr>
    </w:p>
    <w:p w:rsidR="00A56269" w:rsidRDefault="00A56269" w:rsidP="00A56269">
      <w:pPr>
        <w:pStyle w:val="Odlomakpopisa"/>
        <w:ind w:left="1080"/>
        <w:rPr>
          <w:rFonts w:ascii="Arial" w:hAnsi="Arial" w:cs="Arial"/>
          <w:u w:val="single"/>
        </w:rPr>
      </w:pPr>
    </w:p>
    <w:p w:rsidR="00A56269" w:rsidRDefault="00A56269" w:rsidP="00A56269">
      <w:pPr>
        <w:pStyle w:val="Odlomakpopisa"/>
        <w:ind w:left="1080"/>
        <w:rPr>
          <w:rFonts w:ascii="Arial" w:hAnsi="Arial" w:cs="Arial"/>
          <w:u w:val="single"/>
        </w:rPr>
      </w:pPr>
    </w:p>
    <w:p w:rsidR="00A56269" w:rsidRDefault="00A56269" w:rsidP="00A56269">
      <w:pPr>
        <w:pStyle w:val="Odlomakpopisa"/>
        <w:ind w:left="1080"/>
        <w:rPr>
          <w:rFonts w:ascii="Arial" w:hAnsi="Arial" w:cs="Arial"/>
          <w:u w:val="single"/>
        </w:rPr>
      </w:pPr>
    </w:p>
    <w:p w:rsidR="00A56269" w:rsidRDefault="00A56269" w:rsidP="00A56269">
      <w:pPr>
        <w:pStyle w:val="Odlomakpopisa"/>
        <w:ind w:left="1080"/>
        <w:rPr>
          <w:rFonts w:ascii="Arial" w:hAnsi="Arial" w:cs="Arial"/>
          <w:u w:val="single"/>
        </w:rPr>
      </w:pPr>
    </w:p>
    <w:p w:rsidR="00A56269" w:rsidRDefault="00A56269" w:rsidP="00A56269">
      <w:pPr>
        <w:rPr>
          <w:rFonts w:ascii="Arial" w:hAnsi="Arial" w:cs="Arial"/>
          <w:u w:val="single"/>
        </w:rPr>
      </w:pPr>
    </w:p>
    <w:p w:rsidR="00A56269" w:rsidRDefault="00A56269" w:rsidP="00A56269">
      <w:pPr>
        <w:rPr>
          <w:rFonts w:ascii="Arial" w:hAnsi="Arial" w:cs="Arial"/>
          <w:u w:val="single"/>
        </w:rPr>
      </w:pPr>
    </w:p>
    <w:p w:rsidR="00A56269" w:rsidRDefault="00A56269" w:rsidP="00A5626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6.razred</w:t>
      </w:r>
    </w:p>
    <w:p w:rsidR="00A56269" w:rsidRDefault="00A56269" w:rsidP="00A5626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Style w:val="bold"/>
          <w:rFonts w:ascii="Arial" w:hAnsi="Arial" w:cs="Arial"/>
          <w:b/>
          <w:bCs/>
          <w:sz w:val="24"/>
          <w:szCs w:val="24"/>
          <w:u w:val="single"/>
        </w:rPr>
        <w:t>A. Stvaralaštvo i produktivnost</w:t>
      </w: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A.6.1.</w:t>
      </w:r>
    </w:p>
    <w:p w:rsidR="00A56269" w:rsidRDefault="00A56269" w:rsidP="00A56269">
      <w:pPr>
        <w:rPr>
          <w:rFonts w:ascii="Arial" w:hAnsi="Arial" w:cs="Arial"/>
        </w:rPr>
      </w:pPr>
      <w:r>
        <w:rPr>
          <w:rFonts w:ascii="Arial" w:hAnsi="Arial" w:cs="Arial"/>
        </w:rPr>
        <w:t>Učenik istražuje i interpretira različite sadržaje oblikujući ideje koje izražava koristeći se likovnim i vizualnim jezikom.</w:t>
      </w:r>
    </w:p>
    <w:tbl>
      <w:tblPr>
        <w:tblStyle w:val="Obinatablica11"/>
        <w:tblW w:w="9242" w:type="dxa"/>
        <w:tblInd w:w="0" w:type="dxa"/>
        <w:tblLook w:val="04A0" w:firstRow="1" w:lastRow="0" w:firstColumn="1" w:lastColumn="0" w:noHBand="0" w:noVBand="1"/>
      </w:tblPr>
      <w:tblGrid>
        <w:gridCol w:w="2311"/>
        <w:gridCol w:w="2310"/>
        <w:gridCol w:w="2309"/>
        <w:gridCol w:w="2312"/>
      </w:tblGrid>
      <w:tr w:rsidR="00A56269" w:rsidTr="008D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DOVOLJAN</w:t>
            </w:r>
          </w:p>
        </w:tc>
        <w:tc>
          <w:tcPr>
            <w:tcW w:w="2310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DOBAR</w:t>
            </w:r>
          </w:p>
        </w:tc>
        <w:tc>
          <w:tcPr>
            <w:tcW w:w="2309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VRLO DOBAR</w:t>
            </w:r>
          </w:p>
        </w:tc>
        <w:tc>
          <w:tcPr>
            <w:tcW w:w="2312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ODLIČAN</w:t>
            </w:r>
          </w:p>
        </w:tc>
      </w:tr>
      <w:tr w:rsidR="00A56269" w:rsidTr="008D0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A56269" w:rsidRDefault="00A56269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Učenik uz podršku i vođenje kroz sve etape kreativnog procesa istražuje različite sadržaje služeći se osnovama likovnog jezika, te ostvaruje ideju prenoseći je u likovni i vizualni izraz</w:t>
            </w:r>
          </w:p>
        </w:tc>
        <w:tc>
          <w:tcPr>
            <w:tcW w:w="2310" w:type="dxa"/>
          </w:tcPr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Učenik, uz povremenu podršku, prepoznaje i na poticaj primjenjuje asocijacije, metafore, analogije i simbole u oblikovanju ideja koje izražava likovnim i vizualnim jezikom</w:t>
            </w: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09" w:type="dxa"/>
          </w:tcPr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prepoznaje i povremeno primjenjuje asocijacije, metafore, analogije i simbole u oblikovanju ideja koje izražava likovnim i vizualnim jezikom; prepoznaje određene aktivnosti koje treba poduzeti da bi došao do rješenja.</w:t>
            </w:r>
          </w:p>
        </w:tc>
        <w:tc>
          <w:tcPr>
            <w:tcW w:w="2312" w:type="dxa"/>
          </w:tcPr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potpuno samostalno kroz sve etape kreativnog procesa prepoznaje i primjenjuje asocijacije, metafore, analogije i simbole u oblikovanju ideja koje izražava likovnim i vizualnim jezikom; prepoznaje određene aktivnosti koje treba poduzeti da bi došao do rješenja. Učenik producira više ideja te odabire najbolju ideju (osnovna misao rada, poruka) i prenosi je u likovni i vizualni izraz</w:t>
            </w:r>
          </w:p>
        </w:tc>
      </w:tr>
    </w:tbl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A.6.2.</w:t>
      </w:r>
    </w:p>
    <w:p w:rsidR="00A56269" w:rsidRDefault="00A56269" w:rsidP="00A56269">
      <w:pPr>
        <w:rPr>
          <w:rFonts w:ascii="Arial" w:hAnsi="Arial" w:cs="Arial"/>
        </w:rPr>
      </w:pPr>
      <w:r>
        <w:rPr>
          <w:rFonts w:ascii="Arial" w:hAnsi="Arial" w:cs="Arial"/>
        </w:rPr>
        <w:t>Likovnim izražavanjem učenik demonstrira fine motoričke vještine uporabom i variranjem različitih likovnih materijala i postupaka.</w:t>
      </w:r>
    </w:p>
    <w:p w:rsidR="00A56269" w:rsidRDefault="00A56269" w:rsidP="00A56269">
      <w:pPr>
        <w:rPr>
          <w:rFonts w:ascii="Arial" w:hAnsi="Arial" w:cs="Arial"/>
        </w:rPr>
      </w:pPr>
    </w:p>
    <w:tbl>
      <w:tblPr>
        <w:tblStyle w:val="Obinatablica11"/>
        <w:tblW w:w="9242" w:type="dxa"/>
        <w:tblInd w:w="0" w:type="dxa"/>
        <w:tblLook w:val="04A0" w:firstRow="1" w:lastRow="0" w:firstColumn="1" w:lastColumn="0" w:noHBand="0" w:noVBand="1"/>
      </w:tblPr>
      <w:tblGrid>
        <w:gridCol w:w="2311"/>
        <w:gridCol w:w="2310"/>
        <w:gridCol w:w="2309"/>
        <w:gridCol w:w="2312"/>
      </w:tblGrid>
      <w:tr w:rsidR="00A56269" w:rsidTr="008D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DOVOLJAN</w:t>
            </w:r>
          </w:p>
        </w:tc>
        <w:tc>
          <w:tcPr>
            <w:tcW w:w="2310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DOBAR</w:t>
            </w:r>
          </w:p>
        </w:tc>
        <w:tc>
          <w:tcPr>
            <w:tcW w:w="2309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VRLO DOBAR</w:t>
            </w:r>
          </w:p>
        </w:tc>
        <w:tc>
          <w:tcPr>
            <w:tcW w:w="2312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ODLIČAN</w:t>
            </w:r>
          </w:p>
        </w:tc>
      </w:tr>
      <w:tr w:rsidR="00A56269" w:rsidTr="008D0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A56269" w:rsidRDefault="00A56269" w:rsidP="008D04C8">
            <w:pPr>
              <w:spacing w:after="0" w:line="360" w:lineRule="auto"/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Učenik uz neprestanu podršku i vođenje uporabljuje likovne materijale i postupke u svrhu izrade likovnog rada. Pri rukovanju likovnim materijalima pokazuje minimalnu vještinu (obzirom na učenikove mogućnosti), koordinacija i fina motorika povremeno je zadovoljavajuća, ograničen raspon varijacija mogućnosti kontrole materijala, izvedba je nedosljedna i s minimumom detalja.</w:t>
            </w:r>
          </w:p>
          <w:p w:rsidR="00A56269" w:rsidRDefault="00A56269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10" w:type="dxa"/>
          </w:tcPr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uz podršku upotrebljava likovne materijale i postupke u svrhu izrade likovnog uratka s naznakama variranja i istraživanja postupaka. Pri rukovanju likovnim materijalima vježbanjem pokazuje napredak, fina motorika popravlja se praksom, stupanj je preciznosti prosječan, kao i raspon mogućnosti kontrole materijala. Izvedba i broj detalja je malen.</w:t>
            </w: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9" w:type="dxa"/>
          </w:tcPr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upotrebljava likovne materijale i postupke u svrhu izrade likovnog uratka, varirajući postupke. Pri rukovanju likovnim materijalima pamti usvojene pokrete, pokazuje usklađenost pokreta i fleksibilnost šake. Koordinacija oka i ruke omogućuje preciznost, detaljnost i dosljednost izvedbe.</w:t>
            </w: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12" w:type="dxa"/>
          </w:tcPr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samostalno i istraživački uporabljuje likovne materijale i postupke u svrhu izrade likovnog uratka, istražujući i eksperimentirajući s postupcima i njihovim mogućnostima te istražujući osobni rukopis. Pri rukovanju likovnim materijalima pokazuje veliku vještinu, visok stupanj koordinacije i fine motorike, veliku preciznost, širok raspon mogućnosti kontrole materijala (pritisak, nagib, spajanje, oblikovanje i sl.) te dosljednost i detaljnost izvedbe.</w:t>
            </w: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A.6.3.</w:t>
      </w:r>
    </w:p>
    <w:p w:rsidR="00A56269" w:rsidRDefault="00A56269" w:rsidP="00A56269">
      <w:pPr>
        <w:rPr>
          <w:rFonts w:ascii="Arial" w:hAnsi="Arial" w:cs="Arial"/>
        </w:rPr>
      </w:pPr>
      <w:r>
        <w:rPr>
          <w:rFonts w:ascii="Arial" w:hAnsi="Arial" w:cs="Arial"/>
        </w:rPr>
        <w:t>Učenik u vlastitome radu koristi tehničke i izražajne mogućnosti novomedijskih tehnologija usklađujući ih s principima likovnog / vizualnog jezika.</w:t>
      </w:r>
    </w:p>
    <w:tbl>
      <w:tblPr>
        <w:tblStyle w:val="Obinatablica11"/>
        <w:tblW w:w="9242" w:type="dxa"/>
        <w:tblInd w:w="0" w:type="dxa"/>
        <w:tblLook w:val="04A0" w:firstRow="1" w:lastRow="0" w:firstColumn="1" w:lastColumn="0" w:noHBand="0" w:noVBand="1"/>
      </w:tblPr>
      <w:tblGrid>
        <w:gridCol w:w="2311"/>
        <w:gridCol w:w="2310"/>
        <w:gridCol w:w="2309"/>
        <w:gridCol w:w="2312"/>
      </w:tblGrid>
      <w:tr w:rsidR="00A56269" w:rsidTr="008D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DOVOLJAN</w:t>
            </w:r>
          </w:p>
        </w:tc>
        <w:tc>
          <w:tcPr>
            <w:tcW w:w="2310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DOBAR</w:t>
            </w:r>
          </w:p>
        </w:tc>
        <w:tc>
          <w:tcPr>
            <w:tcW w:w="2309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VRLO DOBAR</w:t>
            </w:r>
          </w:p>
        </w:tc>
        <w:tc>
          <w:tcPr>
            <w:tcW w:w="2312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ODLIČAN</w:t>
            </w:r>
          </w:p>
        </w:tc>
      </w:tr>
      <w:tr w:rsidR="00A56269" w:rsidTr="008D0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A56269" w:rsidRDefault="00A56269" w:rsidP="008D04C8">
            <w:pPr>
              <w:spacing w:after="0" w:line="360" w:lineRule="auto"/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Učenik se uz neprestanu podršku i vođenje služi osnovnim izražajnim mogućnostima likovnoga jezika, tehničkim i izražajnim mogućnostima novomedijskih tehnologija pri snimanju fotografija i /ili njihovoj obradi.</w:t>
            </w:r>
          </w:p>
          <w:p w:rsidR="00A56269" w:rsidRDefault="00A56269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10" w:type="dxa"/>
          </w:tcPr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se uz povremenu podršku služi osnovnim izražajnim mogućnostima likovnoga jezika, tehničkim i izražajnim mogućnostima novomedijskih tehnologija. Učenik se uz povremenu podršku </w:t>
            </w:r>
            <w:r>
              <w:t>služi osnovnim funkcijama programa za obradu fotografije</w:t>
            </w: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9" w:type="dxa"/>
          </w:tcPr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samostalno odabire i digitalnim fotoaparatom bilježi teme i likovne sadržaje iz vlastite okoline služeći se izražajnim mogućnostima likovnoga jezika; uz povremenu učiteljevu pomoć usklađuje tehničke i izražajne mogućnosti novomedijskih tehnologija s principima likovnoga jezika pri obradi fotografija. Služi se osnovnim </w:t>
            </w:r>
            <w:r>
              <w:t>funkcijama programa za obradu fotografije.</w:t>
            </w: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12" w:type="dxa"/>
          </w:tcPr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Samostalno odabire i digitalnim fotoaparatom bilježi teme i likovne sadržaje iz vlastite okoline služeći se izražajnim mogućnostima likovnoga jezika u odmaku od uobičajenih rješenja, usklađuje tehničke i izražajne mogućnosti novomedijskih tehnologija s principima likovnoga jezika pri obradi fotografija.</w:t>
            </w: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Samostalno se služi osnovnim funkcijama programa za obradu fotografije.</w:t>
            </w: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Style w:val="bold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B. </w:t>
      </w:r>
      <w:r>
        <w:rPr>
          <w:rStyle w:val="bold"/>
          <w:rFonts w:ascii="Arial" w:hAnsi="Arial" w:cs="Arial"/>
          <w:b/>
          <w:bCs/>
          <w:sz w:val="24"/>
          <w:szCs w:val="24"/>
          <w:u w:val="single"/>
        </w:rPr>
        <w:t>Doživljaj i kritički stav</w:t>
      </w:r>
    </w:p>
    <w:p w:rsidR="00A56269" w:rsidRDefault="00A56269" w:rsidP="00A56269">
      <w:r>
        <w:rPr>
          <w:rFonts w:ascii="Arial" w:hAnsi="Arial" w:cs="Arial"/>
          <w:b/>
          <w:bCs/>
          <w:u w:val="single"/>
        </w:rPr>
        <w:t>B.6.1.</w:t>
      </w: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Učenik rekonstruira likovno i vizualno umjetničko djelo povezujući osobni doživljaj, likovni jezik i tematski sadržaj djela u cjelinu</w:t>
      </w:r>
    </w:p>
    <w:tbl>
      <w:tblPr>
        <w:tblStyle w:val="Obinatablica11"/>
        <w:tblW w:w="9242" w:type="dxa"/>
        <w:tblInd w:w="0" w:type="dxa"/>
        <w:tblLook w:val="04A0" w:firstRow="1" w:lastRow="0" w:firstColumn="1" w:lastColumn="0" w:noHBand="0" w:noVBand="1"/>
      </w:tblPr>
      <w:tblGrid>
        <w:gridCol w:w="2311"/>
        <w:gridCol w:w="2310"/>
        <w:gridCol w:w="2309"/>
        <w:gridCol w:w="2312"/>
      </w:tblGrid>
      <w:tr w:rsidR="00A56269" w:rsidTr="008D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DOVOLJAN</w:t>
            </w:r>
          </w:p>
        </w:tc>
        <w:tc>
          <w:tcPr>
            <w:tcW w:w="2310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DOBAR</w:t>
            </w:r>
          </w:p>
        </w:tc>
        <w:tc>
          <w:tcPr>
            <w:tcW w:w="2309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VRLO DOBAR</w:t>
            </w:r>
          </w:p>
        </w:tc>
        <w:tc>
          <w:tcPr>
            <w:tcW w:w="2312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ODLIČAN</w:t>
            </w:r>
          </w:p>
        </w:tc>
      </w:tr>
      <w:tr w:rsidR="00A56269" w:rsidTr="008D0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A56269" w:rsidRDefault="00A56269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Učenik uz podršku i vođenje opisuje suodnos tematskoga i likovnoga/vizualnoga sadržaja povezujući ga s vlastitim doživljajem. </w:t>
            </w:r>
          </w:p>
          <w:p w:rsidR="00A56269" w:rsidRDefault="00A56269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10" w:type="dxa"/>
          </w:tcPr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uz povremenu podršku detaljno opisuje i povremeno iznosi promišljanja o suodnosu tematskoga i likovnoga/vizualnoga sadržaja povezujući ga s vlastitim doživljajem. </w:t>
            </w: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9" w:type="dxa"/>
          </w:tcPr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opisuje i iznosi promišljanja o umjetničkome djelu kao cjelini povezujući vlastiti doživljaj sa suodnosom ideje i tematskoga i likovnoga/vizualnoga sadržaja djela. </w:t>
            </w: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12" w:type="dxa"/>
          </w:tcPr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Učenik samostalno opisuje i iznosi promišljanja o umjetničkome djelu kao cjelini povezujući vlastiti doživljaj sa suodnosom ideje i tematskoga i likovnoga/vizualnoga sadržaja djela. Učenik opisuje veći broj detalja i karakteristika tematskih i likovno/vizualnih sadržaja (likovni jezik, materijali, primjeri iz okoline)</w:t>
            </w:r>
            <w:r>
              <w:t xml:space="preserve"> </w:t>
            </w: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B.6.2.</w:t>
      </w:r>
    </w:p>
    <w:p w:rsidR="00A56269" w:rsidRDefault="00A56269" w:rsidP="00A56269">
      <w:pPr>
        <w:rPr>
          <w:rFonts w:ascii="Arial" w:hAnsi="Arial" w:cs="Arial"/>
        </w:rPr>
      </w:pPr>
      <w:r>
        <w:rPr>
          <w:rFonts w:ascii="Arial" w:hAnsi="Arial" w:cs="Arial"/>
        </w:rPr>
        <w:t>Učenik prepoznaje različite etape stvaralačkog procesa, opisuje i uspoređuje svoj likovni ili vizualni rad i radove drugih učenika te ukazuje na zanimljiva rješenja ili moguća poboljšanja.</w:t>
      </w:r>
    </w:p>
    <w:tbl>
      <w:tblPr>
        <w:tblStyle w:val="Obinatablica11"/>
        <w:tblW w:w="9242" w:type="dxa"/>
        <w:tblInd w:w="0" w:type="dxa"/>
        <w:tblLook w:val="04A0" w:firstRow="1" w:lastRow="0" w:firstColumn="1" w:lastColumn="0" w:noHBand="0" w:noVBand="1"/>
      </w:tblPr>
      <w:tblGrid>
        <w:gridCol w:w="2311"/>
        <w:gridCol w:w="2310"/>
        <w:gridCol w:w="2309"/>
        <w:gridCol w:w="2312"/>
      </w:tblGrid>
      <w:tr w:rsidR="00A56269" w:rsidTr="008D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DOVOLJAN</w:t>
            </w:r>
          </w:p>
        </w:tc>
        <w:tc>
          <w:tcPr>
            <w:tcW w:w="2310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DOBAR</w:t>
            </w:r>
          </w:p>
        </w:tc>
        <w:tc>
          <w:tcPr>
            <w:tcW w:w="2309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VRLO DOBAR</w:t>
            </w:r>
          </w:p>
        </w:tc>
        <w:tc>
          <w:tcPr>
            <w:tcW w:w="2312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ODLIČAN</w:t>
            </w:r>
          </w:p>
        </w:tc>
      </w:tr>
      <w:tr w:rsidR="00A56269" w:rsidTr="008D0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A56269" w:rsidRDefault="00A56269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Učenik uz podršku i vođenje prepoznaje različite etape stvaralačkoga procesa, analizira svoj likovni/vizualni rad i radove drugih učenika te prepoznaje uporabu likovnih pojmova, likovnih materijala, prikaza motiva i izražene ideje. </w:t>
            </w:r>
          </w:p>
          <w:p w:rsidR="00A56269" w:rsidRDefault="00A56269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A56269" w:rsidRDefault="00A56269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10" w:type="dxa"/>
          </w:tcPr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uz povremenu podršku prepoznaje različite etape stvaralačkoga procesa, s povremenim greškama analizira i kritički propituje svoj likovni/vizualni rad i radove drugih učenika te prepoznaje i uspoređuje uporabu likovnih pojmova, likovnih materijala, prikaza motiva i izražene ideje. </w:t>
            </w: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9" w:type="dxa"/>
          </w:tcPr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s povremenim greškama prepoznaje različite etape stvaralačkoga procesa, analizira i kritički propituje svoj likovni/vizualni rad i radove drugih učenika te raspravlja o maštovitosti uporabe likovnih pojmova, likovnih materijala, prikaza motiva i izražene ideje. </w:t>
            </w: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</w:tcPr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samostalno prepoznaje različite etape stvaralačkoga procesa, analizira i kritički propituje svoj likovni/vizualni rad i radove drugih učenika, procjenjuje uspješnost i maštovitost uporabe likovnih pojmova, likovnih materijala, prikaza motiva i izražene ideje te opisuje likovne i vizualne pojave u svojoj okolini.</w:t>
            </w: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C. Umjetnost u kontekstu</w:t>
      </w: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C.6.1.</w:t>
      </w:r>
    </w:p>
    <w:p w:rsidR="00A56269" w:rsidRDefault="00A56269" w:rsidP="00A5626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Učenik analizira i u likovnom i vizualnom uratku ispituje utjecaj vizualnih komunikacija i prostornoga oblikovanja okoline na vlastiti život.</w:t>
      </w:r>
    </w:p>
    <w:tbl>
      <w:tblPr>
        <w:tblStyle w:val="Obinatablica11"/>
        <w:tblW w:w="9242" w:type="dxa"/>
        <w:tblInd w:w="0" w:type="dxa"/>
        <w:tblLook w:val="04A0" w:firstRow="1" w:lastRow="0" w:firstColumn="1" w:lastColumn="0" w:noHBand="0" w:noVBand="1"/>
      </w:tblPr>
      <w:tblGrid>
        <w:gridCol w:w="2311"/>
        <w:gridCol w:w="2310"/>
        <w:gridCol w:w="2309"/>
        <w:gridCol w:w="2312"/>
      </w:tblGrid>
      <w:tr w:rsidR="00A56269" w:rsidTr="008D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DOVOLJAN</w:t>
            </w:r>
          </w:p>
        </w:tc>
        <w:tc>
          <w:tcPr>
            <w:tcW w:w="2310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DOBAR</w:t>
            </w:r>
          </w:p>
        </w:tc>
        <w:tc>
          <w:tcPr>
            <w:tcW w:w="2309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VRLO DOBAR</w:t>
            </w:r>
          </w:p>
        </w:tc>
        <w:tc>
          <w:tcPr>
            <w:tcW w:w="2312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ODLIČAN</w:t>
            </w:r>
          </w:p>
        </w:tc>
      </w:tr>
      <w:tr w:rsidR="00A56269" w:rsidTr="008D0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A56269" w:rsidRDefault="00A56269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Učenik uz podršku i vođenje interpretira načine kojima čovjek uporabom različitih materijala, konstrukcija i oblika prilagođava životni prostor svojim potrebama i prirodnomu okolišu, oblikuje konstrukcije prema zadanoj strukturi te oblikuje djelomično pregledan i jasan shematski grafički prikaz služeći se zadanim elementima. </w:t>
            </w:r>
          </w:p>
          <w:p w:rsidR="00A56269" w:rsidRDefault="00A56269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A56269" w:rsidRDefault="00A56269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A56269" w:rsidRDefault="00A56269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10" w:type="dxa"/>
          </w:tcPr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uz povremenu podršku istražuje i interpretira načine kojima čovjek uporabom različitih materijala, konstrukcija i oblika prilagođava životni prostor svojim potrebama i prirodnomu okolišu, pri oblikovanju u prostoru, uz posredovanje učitelja, rješava konstrukcijske probleme, samostalno oblikuje vizualno pregledan i jasan shematski grafički prikaz služeći se zadanim elementima.</w:t>
            </w: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9" w:type="dxa"/>
          </w:tcPr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samostalno istražuje i interpretira načine kojima čovjek uporabom različitih materijala, konstrukcija i oblika prilagođava životni prostor svojim potrebama i prirodnomu okolišu, pri oblikovanju u prostoru samostalno rješava konstrukcijske probleme, samostalno oblikuje vizualno pregledan i jasan shematski grafički prikaz. </w:t>
            </w: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</w:tcPr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samostalno istražuje i na neuobičajen način interpretira kako čovjek uporabom različitih materijala, konstrukcija i oblika prilagođava životni prostor svojim potrebama i prirodnomu okolišu, pri oblikovanju u prostoru na neuobičajen način rješava konstrukcijske probleme, u oblikovanju shematskoga grafičkog prikaza na neuobičajen se način služi likovnim jezikom kako bi izrazio specifične veze i odnose unutar određene cjeline.</w:t>
            </w:r>
            <w:r>
              <w:t xml:space="preserve"> U vlastitom radu koristi različite odnose slike i teksta u cilju postizanja jasnoće poruke i preglednosti sadržaja.</w:t>
            </w: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C.6.2.</w:t>
      </w:r>
    </w:p>
    <w:p w:rsidR="00A56269" w:rsidRDefault="00A56269" w:rsidP="00A56269">
      <w:pPr>
        <w:rPr>
          <w:rFonts w:ascii="Arial" w:hAnsi="Arial" w:cs="Arial"/>
        </w:rPr>
      </w:pPr>
      <w:r>
        <w:rPr>
          <w:rFonts w:ascii="Arial" w:hAnsi="Arial" w:cs="Arial"/>
        </w:rPr>
        <w:t>Učenik raspravlja o društvenome kontekstu umjetničkoga djela.</w:t>
      </w: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tbl>
      <w:tblPr>
        <w:tblStyle w:val="Obinatablica11"/>
        <w:tblW w:w="9242" w:type="dxa"/>
        <w:tblInd w:w="0" w:type="dxa"/>
        <w:tblLook w:val="04A0" w:firstRow="1" w:lastRow="0" w:firstColumn="1" w:lastColumn="0" w:noHBand="0" w:noVBand="1"/>
      </w:tblPr>
      <w:tblGrid>
        <w:gridCol w:w="2311"/>
        <w:gridCol w:w="2310"/>
        <w:gridCol w:w="2309"/>
        <w:gridCol w:w="2312"/>
      </w:tblGrid>
      <w:tr w:rsidR="00A56269" w:rsidTr="008D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DOVOLJAN</w:t>
            </w:r>
          </w:p>
        </w:tc>
        <w:tc>
          <w:tcPr>
            <w:tcW w:w="2310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DOBAR</w:t>
            </w:r>
          </w:p>
        </w:tc>
        <w:tc>
          <w:tcPr>
            <w:tcW w:w="2309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VRLO DOBAR</w:t>
            </w:r>
          </w:p>
        </w:tc>
        <w:tc>
          <w:tcPr>
            <w:tcW w:w="2312" w:type="dxa"/>
            <w:shd w:val="clear" w:color="auto" w:fill="auto"/>
          </w:tcPr>
          <w:p w:rsidR="00A56269" w:rsidRDefault="00A56269" w:rsidP="008D04C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ODLIČAN</w:t>
            </w:r>
          </w:p>
        </w:tc>
      </w:tr>
      <w:tr w:rsidR="00A56269" w:rsidTr="008D0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:rsidR="00A56269" w:rsidRDefault="00A56269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Učenik uz podršku i vođenje opisuje umjetnička djela i djela tradicijske baštine povezujući ih s nekim čimbenicima, koji su utjecali na njihov nastanak, i s društvenim kontekstom te navodi aktivnosti koje se odvijaju u kulturno umjetničkim ustanovama. </w:t>
            </w:r>
          </w:p>
          <w:p w:rsidR="00A56269" w:rsidRDefault="00A56269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A56269" w:rsidRDefault="00A56269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A56269" w:rsidRDefault="00A56269" w:rsidP="008D04C8">
            <w:pPr>
              <w:spacing w:after="0" w:line="36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10" w:type="dxa"/>
          </w:tcPr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uz povremenu podršku opisuje umjetnička djela i djela tradicijske baštine povezujući ih s različitim čimbenicima, koji su utjecali na njihov nastanak, i s društvenim kontekstom, opisuje aktivnosti koje se odvijaju u kulturno umjetničkim ustanovama.</w:t>
            </w: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9" w:type="dxa"/>
          </w:tcPr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samostalno opisuje i uspoređuje umjetnička djela s djelima tradicijske baštine povezujući ih različitim čimbenicima, koji su utjecali na njihov nastanak, i s društvenim kontekstom, opisuje ulogu kulturno umjetničkih ustanova u zajednici. </w:t>
            </w: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</w:tcPr>
          <w:p w:rsidR="00A56269" w:rsidRDefault="00A56269" w:rsidP="008D04C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Učenik samostalno i precizno opisuje i uspoređuje umjetnička djela s djelima tradicijske baštine povezujući ih s više različitih čimbenika, koji su utjecali na njihov nastanak, te s društvenim kontekstom, opisuje ulogu kulturno umjetničkih ustanova u zajednici. </w:t>
            </w:r>
          </w:p>
          <w:p w:rsidR="00A56269" w:rsidRDefault="00A56269" w:rsidP="008D04C8">
            <w:pPr>
              <w:spacing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/>
    <w:p w:rsidR="00A56269" w:rsidRDefault="00A56269" w:rsidP="00A5626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LIKOVNA KULTURA</w:t>
      </w:r>
    </w:p>
    <w:p w:rsidR="00A56269" w:rsidRDefault="00A56269" w:rsidP="00A5626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Vrednovanje usvojenosti odgojno obrazovnih ishoda</w:t>
      </w: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Vrednovanje za učenje</w:t>
      </w:r>
      <w:r>
        <w:rPr>
          <w:rFonts w:ascii="Arial" w:hAnsi="Arial" w:cs="Arial"/>
        </w:rPr>
        <w:t xml:space="preserve"> – provodi se tijekom čitavog procesa učenja i poučavanja; uključuje:</w:t>
      </w:r>
    </w:p>
    <w:p w:rsidR="00A56269" w:rsidRDefault="00A56269" w:rsidP="00A56269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Sposobnost analize i sinteze</w:t>
      </w:r>
    </w:p>
    <w:p w:rsidR="00A56269" w:rsidRDefault="00A56269" w:rsidP="00A56269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Stvaranje novih ideja</w:t>
      </w:r>
    </w:p>
    <w:p w:rsidR="00A56269" w:rsidRDefault="00A56269" w:rsidP="00A56269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Otkrivanje i rješavanje problema</w:t>
      </w:r>
    </w:p>
    <w:p w:rsidR="00A56269" w:rsidRDefault="00A56269" w:rsidP="00A56269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Donošenje odluka</w:t>
      </w:r>
    </w:p>
    <w:p w:rsidR="00A56269" w:rsidRDefault="00A56269" w:rsidP="00A56269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Istraživačke vještine</w:t>
      </w:r>
    </w:p>
    <w:p w:rsidR="00A56269" w:rsidRDefault="00A56269" w:rsidP="00A56269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Prikupljanje i analizu informacija</w:t>
      </w:r>
    </w:p>
    <w:p w:rsidR="00A56269" w:rsidRDefault="00A56269" w:rsidP="00A56269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Sposobnost kritike i samokritike </w:t>
      </w:r>
    </w:p>
    <w:p w:rsidR="00A56269" w:rsidRDefault="00A56269" w:rsidP="00A56269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Vrednovanje kao učenje</w:t>
      </w:r>
      <w:r>
        <w:rPr>
          <w:rFonts w:ascii="Arial" w:hAnsi="Arial" w:cs="Arial"/>
        </w:rPr>
        <w:t xml:space="preserve"> - provodi se tijekom čitavog procesa učenja i poučavanja; uključuje:</w:t>
      </w:r>
    </w:p>
    <w:p w:rsidR="00A56269" w:rsidRDefault="00A56269" w:rsidP="00A56269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Samovrednovanje i međuvršnjačko vrednovanje</w:t>
      </w:r>
    </w:p>
    <w:p w:rsidR="00A56269" w:rsidRDefault="00A56269" w:rsidP="00A56269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Učenikovu prezentaciju vlastitog rada</w:t>
      </w:r>
    </w:p>
    <w:p w:rsidR="00A56269" w:rsidRDefault="00A56269" w:rsidP="00A56269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Sudjelovanje u izradi kriterija vrednovanja</w:t>
      </w:r>
    </w:p>
    <w:p w:rsidR="00A56269" w:rsidRDefault="00A56269" w:rsidP="00A56269">
      <w:pPr>
        <w:pStyle w:val="Odlomakpopisa"/>
        <w:numPr>
          <w:ilvl w:val="0"/>
          <w:numId w:val="7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Vrednovanje naučenog </w:t>
      </w:r>
      <w:r>
        <w:rPr>
          <w:rFonts w:ascii="Arial" w:hAnsi="Arial" w:cs="Arial"/>
        </w:rPr>
        <w:t xml:space="preserve">– provodi se u skladu s ostvarenošću odgojno obrazovnih ishoda podijeljenih u tri domene: stvaralaštvo (stvaralački proces), produktivnost </w:t>
      </w:r>
      <w:r>
        <w:rPr>
          <w:rFonts w:ascii="Arial" w:hAnsi="Arial" w:cs="Arial"/>
        </w:rPr>
        <w:lastRenderedPageBreak/>
        <w:t>(likovni i vizualni izraz), kritičko mišljenje i kontekst (povezivanje stvaralačkog procesa s različitim kontekstima)</w:t>
      </w:r>
    </w:p>
    <w:p w:rsidR="00A56269" w:rsidRDefault="00A56269" w:rsidP="00A5626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Elementi ocjenjivanja i vrednovanja</w:t>
      </w:r>
    </w:p>
    <w:p w:rsidR="00A56269" w:rsidRDefault="00A56269" w:rsidP="00A56269">
      <w:pPr>
        <w:pStyle w:val="Odlomakpopisa"/>
        <w:numPr>
          <w:ilvl w:val="0"/>
          <w:numId w:val="9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Stvaralaštvo </w:t>
      </w:r>
    </w:p>
    <w:p w:rsidR="00A56269" w:rsidRDefault="00A56269" w:rsidP="00A56269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Razvijanje i stvaranje originalne ideje</w:t>
      </w:r>
    </w:p>
    <w:p w:rsidR="00A56269" w:rsidRDefault="00A56269" w:rsidP="00A56269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Sposobnost improvizacije</w:t>
      </w:r>
    </w:p>
    <w:p w:rsidR="00A56269" w:rsidRDefault="00A56269" w:rsidP="00A56269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Primjena etapa kreativnog procesa</w:t>
      </w:r>
    </w:p>
    <w:p w:rsidR="00A56269" w:rsidRDefault="00A56269" w:rsidP="00A56269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Refleksija i samorefleksija</w:t>
      </w:r>
    </w:p>
    <w:p w:rsidR="00A56269" w:rsidRDefault="00A56269" w:rsidP="00A56269">
      <w:pPr>
        <w:pStyle w:val="Odlomakpopis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Produktivnost</w:t>
      </w:r>
    </w:p>
    <w:p w:rsidR="00A56269" w:rsidRDefault="00A56269" w:rsidP="00A56269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Realizacija ideje</w:t>
      </w:r>
    </w:p>
    <w:p w:rsidR="00A56269" w:rsidRDefault="00A56269" w:rsidP="00A56269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Upotreba likovnog jezika, likovnih materijala, tehnika i vizualnih medija</w:t>
      </w:r>
    </w:p>
    <w:p w:rsidR="00A56269" w:rsidRDefault="00A56269" w:rsidP="00A56269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Estetska osjetljivost</w:t>
      </w:r>
    </w:p>
    <w:p w:rsidR="00A56269" w:rsidRDefault="00A56269" w:rsidP="00A56269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Prikaz motiva</w:t>
      </w:r>
    </w:p>
    <w:p w:rsidR="00A56269" w:rsidRDefault="00A56269" w:rsidP="00A56269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Uloženi trud i dovršenost radova</w:t>
      </w:r>
    </w:p>
    <w:p w:rsidR="00A56269" w:rsidRDefault="00A56269" w:rsidP="00A56269">
      <w:pPr>
        <w:pStyle w:val="Odlomakpopis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Kritičko mišljenje i kontekst </w:t>
      </w:r>
    </w:p>
    <w:p w:rsidR="00A56269" w:rsidRDefault="00A56269" w:rsidP="00A56269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Analiza i vrednovanje stvaralačkog procesa vlastitog rada i rada drugih učenika</w:t>
      </w:r>
    </w:p>
    <w:p w:rsidR="00A56269" w:rsidRDefault="00A56269" w:rsidP="00A56269">
      <w:pPr>
        <w:pStyle w:val="Odlomakpopis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Estetska osjetljivost</w:t>
      </w:r>
    </w:p>
    <w:p w:rsidR="00A56269" w:rsidRDefault="00A56269" w:rsidP="00A56269">
      <w:pPr>
        <w:pStyle w:val="Odlomakpopisa"/>
        <w:ind w:left="1080"/>
        <w:rPr>
          <w:rFonts w:ascii="Arial" w:hAnsi="Arial" w:cs="Arial"/>
          <w:u w:val="single"/>
        </w:rPr>
      </w:pPr>
    </w:p>
    <w:p w:rsidR="00A56269" w:rsidRDefault="00A56269" w:rsidP="00A56269">
      <w:pPr>
        <w:pStyle w:val="Odlomakpopisa"/>
        <w:ind w:left="1080"/>
        <w:rPr>
          <w:rFonts w:ascii="Arial" w:hAnsi="Arial" w:cs="Arial"/>
          <w:u w:val="single"/>
        </w:rPr>
      </w:pPr>
    </w:p>
    <w:p w:rsidR="00A56269" w:rsidRDefault="00A56269" w:rsidP="00A56269">
      <w:pPr>
        <w:pStyle w:val="Odlomakpopisa"/>
        <w:ind w:left="1080"/>
        <w:rPr>
          <w:rFonts w:ascii="Arial" w:hAnsi="Arial" w:cs="Arial"/>
          <w:u w:val="single"/>
        </w:rPr>
      </w:pPr>
    </w:p>
    <w:p w:rsidR="00A56269" w:rsidRDefault="00A56269" w:rsidP="00A56269">
      <w:pPr>
        <w:pStyle w:val="Odlomakpopisa"/>
        <w:ind w:left="1080"/>
        <w:rPr>
          <w:rFonts w:ascii="Arial" w:hAnsi="Arial" w:cs="Arial"/>
          <w:u w:val="single"/>
        </w:rPr>
      </w:pPr>
    </w:p>
    <w:p w:rsidR="00A56269" w:rsidRDefault="00A56269" w:rsidP="00A56269">
      <w:pPr>
        <w:pStyle w:val="Odlomakpopisa"/>
        <w:ind w:left="1080"/>
        <w:rPr>
          <w:rFonts w:ascii="Arial" w:hAnsi="Arial" w:cs="Arial"/>
          <w:u w:val="single"/>
        </w:rPr>
      </w:pPr>
    </w:p>
    <w:p w:rsidR="00A56269" w:rsidRDefault="00A56269" w:rsidP="00A56269">
      <w:pPr>
        <w:rPr>
          <w:rFonts w:ascii="Arial" w:hAnsi="Arial" w:cs="Arial"/>
          <w:u w:val="single"/>
        </w:rPr>
      </w:pPr>
    </w:p>
    <w:p w:rsidR="00A56269" w:rsidRDefault="00A56269" w:rsidP="00A56269">
      <w:pPr>
        <w:rPr>
          <w:rFonts w:ascii="Arial" w:hAnsi="Arial" w:cs="Arial"/>
          <w:u w:val="single"/>
        </w:rPr>
      </w:pPr>
    </w:p>
    <w:p w:rsidR="00A56269" w:rsidRDefault="00A56269" w:rsidP="00A5626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7.razred</w:t>
      </w:r>
    </w:p>
    <w:p w:rsidR="00A56269" w:rsidRDefault="00A56269" w:rsidP="00A5626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Style w:val="bold"/>
          <w:rFonts w:ascii="Arial" w:hAnsi="Arial" w:cs="Arial"/>
          <w:b/>
          <w:bCs/>
          <w:sz w:val="24"/>
          <w:szCs w:val="24"/>
          <w:u w:val="single"/>
        </w:rPr>
        <w:t>A. Stvaralaštvo i produktivnost</w:t>
      </w: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A.7.1.</w:t>
      </w:r>
    </w:p>
    <w:p w:rsidR="00A56269" w:rsidRPr="00607FE1" w:rsidRDefault="00A56269" w:rsidP="00A56269">
      <w:pPr>
        <w:rPr>
          <w:rFonts w:ascii="Arial" w:hAnsi="Arial" w:cs="Arial"/>
        </w:rPr>
      </w:pPr>
      <w:r w:rsidRPr="00607FE1">
        <w:rPr>
          <w:rFonts w:ascii="Arial" w:hAnsi="Arial" w:cs="Arial"/>
        </w:rPr>
        <w:t>Učenik istražuje i interpretira različite sadržaje oblikujući ideje koje izražava koristeći se likovnim i vizualnim jezikom.</w:t>
      </w:r>
    </w:p>
    <w:tbl>
      <w:tblPr>
        <w:tblStyle w:val="Obinatablica11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2250"/>
        <w:gridCol w:w="2251"/>
        <w:gridCol w:w="2252"/>
      </w:tblGrid>
      <w:tr w:rsidR="00A56269" w:rsidTr="008D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DOVOLJAN</w:t>
            </w:r>
          </w:p>
        </w:tc>
        <w:tc>
          <w:tcPr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DOBAR</w:t>
            </w: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VRLO DOBAR</w:t>
            </w: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ODLIČAN</w:t>
            </w:r>
          </w:p>
        </w:tc>
      </w:tr>
      <w:tr w:rsidR="00A56269" w:rsidTr="008D0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 w:rsidRPr="00607FE1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Učenik uz podršku i vođenje kroz sve etape kreativnog procesa istražuje različite sadržaje služeći se osnovama likovnog jezika, te ostvaruje ideju prenoseći je u likovni i vizualni izraz</w:t>
            </w:r>
          </w:p>
        </w:tc>
        <w:tc>
          <w:tcPr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Pr="00607FE1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07FE1">
              <w:rPr>
                <w:rFonts w:ascii="Arial" w:hAnsi="Arial" w:cs="Arial"/>
                <w:sz w:val="20"/>
                <w:szCs w:val="20"/>
              </w:rPr>
              <w:t>Učenik, uz povremenu podršku, prepoznaje i na poticaj primjenjuje asocijacije, metafore, analogije i simbole u oblikovanju ideja koje izražava likovnim i vizualnim jezikom</w:t>
            </w: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7FE1">
              <w:rPr>
                <w:rFonts w:ascii="Arial" w:hAnsi="Arial" w:cs="Arial"/>
                <w:sz w:val="20"/>
                <w:szCs w:val="20"/>
              </w:rPr>
              <w:t>Učenik prepoznaje i</w:t>
            </w:r>
            <w:r>
              <w:rPr>
                <w:rFonts w:ascii="Arial" w:hAnsi="Arial" w:cs="Arial"/>
                <w:sz w:val="20"/>
                <w:szCs w:val="20"/>
              </w:rPr>
              <w:t xml:space="preserve"> povremeno</w:t>
            </w:r>
            <w:r w:rsidRPr="00607FE1">
              <w:rPr>
                <w:rFonts w:ascii="Arial" w:hAnsi="Arial" w:cs="Arial"/>
                <w:sz w:val="20"/>
                <w:szCs w:val="20"/>
              </w:rPr>
              <w:t xml:space="preserve"> primjenjuje asocijacije, metafore, analogije i simbole u oblikovanju ideja koje izražava likovnim i vizualnim jezikom; prepoznaje određene aktivnosti koje treba poduzeti da bi došao do rješenja.</w:t>
            </w: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Pr="00607FE1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07FE1">
              <w:rPr>
                <w:rFonts w:ascii="Arial" w:hAnsi="Arial" w:cs="Arial"/>
                <w:sz w:val="20"/>
                <w:szCs w:val="20"/>
              </w:rPr>
              <w:t>Učenik potpuno samostalno kroz sve etape kreativnog procesa prepoznaje i primjenjuje asocijacije, metafore, analogije i simbole u oblikovanju ideja koje izražava likovnim i vizualnim jezikom; prepoznaje određene aktivnosti koje treba poduzeti da bi došao do rješenja.</w:t>
            </w:r>
            <w:r>
              <w:rPr>
                <w:rFonts w:ascii="Arial" w:hAnsi="Arial" w:cs="Arial"/>
                <w:sz w:val="20"/>
                <w:szCs w:val="20"/>
              </w:rPr>
              <w:t xml:space="preserve"> Učenik </w:t>
            </w:r>
            <w:r w:rsidRPr="00607FE1">
              <w:rPr>
                <w:rFonts w:ascii="Arial" w:hAnsi="Arial" w:cs="Arial"/>
                <w:sz w:val="20"/>
                <w:szCs w:val="20"/>
              </w:rPr>
              <w:t>producira više ideja te odabire najbolju ideju (osnovna misao rada, poruka) i prenosi je u likovni i vizualni izraz</w:t>
            </w:r>
          </w:p>
        </w:tc>
      </w:tr>
    </w:tbl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A.7.2.</w:t>
      </w:r>
    </w:p>
    <w:p w:rsidR="00A56269" w:rsidRDefault="00A56269" w:rsidP="00A56269">
      <w:pPr>
        <w:rPr>
          <w:rFonts w:ascii="Arial" w:hAnsi="Arial" w:cs="Arial"/>
        </w:rPr>
      </w:pPr>
      <w:r>
        <w:rPr>
          <w:rFonts w:ascii="Arial" w:hAnsi="Arial" w:cs="Arial"/>
        </w:rPr>
        <w:t>Likovnim izražavanjem učenik demonstrira fine motoričke vještine uporabom i variranjem različitih likovnih materijala i postupaka.</w:t>
      </w:r>
    </w:p>
    <w:p w:rsidR="00A56269" w:rsidRDefault="00A56269" w:rsidP="00A56269">
      <w:pPr>
        <w:rPr>
          <w:rFonts w:ascii="Arial" w:hAnsi="Arial" w:cs="Arial"/>
        </w:rPr>
      </w:pPr>
    </w:p>
    <w:tbl>
      <w:tblPr>
        <w:tblStyle w:val="Obinatablica11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37"/>
        <w:gridCol w:w="2238"/>
        <w:gridCol w:w="2276"/>
      </w:tblGrid>
      <w:tr w:rsidR="00A56269" w:rsidTr="008D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DOVOLJAN</w:t>
            </w:r>
          </w:p>
        </w:tc>
        <w:tc>
          <w:tcPr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DOBAR</w:t>
            </w: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VRLO DOBAR</w:t>
            </w: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ODLIČAN</w:t>
            </w:r>
          </w:p>
        </w:tc>
      </w:tr>
      <w:tr w:rsidR="00A56269" w:rsidTr="008D0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Učenik uz neprestanu podršku i vođenje uporabljuje likovne materijale i postupke u svrhu izrade likovnog rada. Pri rukovanju likovnim materijalima pokazuje minimalnu vještinu (obzirom na učenikove mogućnosti), koordinacija i fina motorika povremeno je zadovoljavajuća, ograničen raspon varijacija mogućnosti kontrole materijala, izvedba je nedosljedna i s minimumom detalja.</w:t>
            </w:r>
          </w:p>
          <w:p w:rsidR="00A56269" w:rsidRDefault="00A56269" w:rsidP="008D04C8">
            <w:pPr>
              <w:spacing w:line="36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uz podršku upotrebljava likovne materijale i postupke u svrhu izrade likovnog uratka s naznakama variranja i istraživanja postupaka. Pri rukovanju likovnim materijalima vježbanjem pokazuje napredak, fina motorika popravlja se praksom, stupanj je preciznosti prosječan, kao i raspon mogućnosti kontrole materijala. Izvedba i broj detalja je malen.</w:t>
            </w: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upotrebljava likovne materijale i postupke u svrhu izrade likovnog uratka, varirajući postupke. Pri rukovanju likovnim materijalima pamti usvojene pokrete, pokazuje usklađenost pokreta i fleksibilnost šake. Koordinacija oka i ruke omogućuje preciznost, detaljnost i dosljednost izvedbe.</w:t>
            </w: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samostalno i istraživački uporabljuje likovne materijale i postupke u svrhu izrade likovnog uratka, istražujući i eksperimentirajući s postupcima i njihovim mogućnostima te istražujući osobni rukopis. Pri rukovanju likovnim materijalima pokazuje veliku vještinu, visok stupanj koordinacije i fine motorike, veliku preciznost, širok raspon mogućnosti kontrole materijala (pritisak, nagib, spajanje, oblikovanje i sl.) te dosljednost i detaljnost izvedbe.</w:t>
            </w: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A.7.3.</w:t>
      </w:r>
    </w:p>
    <w:p w:rsidR="00A56269" w:rsidRDefault="00A56269" w:rsidP="00A56269">
      <w:pPr>
        <w:rPr>
          <w:rFonts w:ascii="Arial" w:hAnsi="Arial" w:cs="Arial"/>
        </w:rPr>
      </w:pPr>
      <w:r>
        <w:rPr>
          <w:rFonts w:ascii="Arial" w:hAnsi="Arial" w:cs="Arial"/>
        </w:rPr>
        <w:t>Učenik u vlastitome radu koristi tehničke i izražajne mogućnosti novomedijskih tehnologija usklađujući ih s principima likovnog / vizualnog jezika.</w:t>
      </w:r>
    </w:p>
    <w:tbl>
      <w:tblPr>
        <w:tblStyle w:val="Obinatablica11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56269" w:rsidTr="008D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DOVOLJAN</w:t>
            </w:r>
          </w:p>
        </w:tc>
        <w:tc>
          <w:tcPr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DOBAR</w:t>
            </w: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VRLO DOBAR</w:t>
            </w: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ODLIČAN</w:t>
            </w:r>
          </w:p>
        </w:tc>
      </w:tr>
      <w:tr w:rsidR="00A56269" w:rsidTr="008D0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Učenik se uz neprestanu podršku i vođenje služi osnovnim izražajnim mogućnostima likovnoga jezika, tehničkim i izražajnim mogućnostima novomedijskih tehnologija pri snimanju videa i /ili njihovoj obradi.</w:t>
            </w:r>
          </w:p>
          <w:p w:rsidR="00A56269" w:rsidRDefault="00A56269" w:rsidP="008D04C8">
            <w:pPr>
              <w:spacing w:line="36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se uz povremenu podršku služi osnovnim izražajnim mogućnostima likovnoga jezika, tehničkim i izražajnim mogućnostima novomedijskih tehnologija. Učenik se uz povremenu podršku </w:t>
            </w:r>
            <w:r>
              <w:t>služi osnovnim funkcijama programa za obradu videa.</w:t>
            </w: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samostalno odabire i digitalnim kamerom bilježi teme i likovne sadržaje iz vlastite okoline služeći se izražajnim mogućnostima likovnoga jezika; uz povremenu učiteljevu pomoć usklađuje tehničke i izražajne mogućnosti novomedijskih tehnologija s principima likovnoga jezika pri obradi video zapisa. Služi se osnovnim </w:t>
            </w:r>
            <w:r>
              <w:t>funkcijama programa za obradu fotografije i videa.</w:t>
            </w: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Samostalno odabire i digitalnim kamerom bilježi teme i likovne sadržaje iz vlastite okoline služeći se izražajnim mogućnostima likovnoga jezika u odmaku od uobičajenih rješenja, usklađuje tehničke i izražajne mogućnosti novomedijskih tehnologija s principima likovnoga jezika pri obradi videozapisa.</w:t>
            </w: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t>Samostalno se služi osnovnim funkcijama programa za obradu fotografije i videa.</w:t>
            </w: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Style w:val="bold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B. </w:t>
      </w:r>
      <w:r>
        <w:rPr>
          <w:rStyle w:val="bold"/>
          <w:rFonts w:ascii="Arial" w:hAnsi="Arial" w:cs="Arial"/>
          <w:b/>
          <w:bCs/>
          <w:sz w:val="24"/>
          <w:szCs w:val="24"/>
          <w:u w:val="single"/>
        </w:rPr>
        <w:t>Doživljaj i kritički stav</w:t>
      </w:r>
    </w:p>
    <w:p w:rsidR="00A56269" w:rsidRDefault="00A56269" w:rsidP="00A56269">
      <w:r>
        <w:rPr>
          <w:rFonts w:ascii="Arial" w:hAnsi="Arial" w:cs="Arial"/>
          <w:b/>
          <w:bCs/>
          <w:u w:val="single"/>
        </w:rPr>
        <w:lastRenderedPageBreak/>
        <w:t>B.7.1.</w:t>
      </w:r>
    </w:p>
    <w:p w:rsidR="00A56269" w:rsidRPr="00E2372B" w:rsidRDefault="00A56269" w:rsidP="00A56269">
      <w:pPr>
        <w:rPr>
          <w:rFonts w:ascii="Arial" w:hAnsi="Arial" w:cs="Arial"/>
          <w:b/>
          <w:bCs/>
          <w:u w:val="single"/>
        </w:rPr>
      </w:pPr>
      <w:r w:rsidRPr="00E2372B">
        <w:rPr>
          <w:rFonts w:ascii="Arial" w:hAnsi="Arial" w:cs="Arial"/>
        </w:rPr>
        <w:t xml:space="preserve">Učenik </w:t>
      </w:r>
      <w:r>
        <w:rPr>
          <w:rFonts w:ascii="Arial" w:hAnsi="Arial" w:cs="Arial"/>
        </w:rPr>
        <w:t>raspravlja o</w:t>
      </w:r>
      <w:r w:rsidRPr="00E2372B">
        <w:rPr>
          <w:rFonts w:ascii="Arial" w:hAnsi="Arial" w:cs="Arial"/>
        </w:rPr>
        <w:t xml:space="preserve"> likovno i vizualno umjetničko</w:t>
      </w:r>
      <w:r>
        <w:rPr>
          <w:rFonts w:ascii="Arial" w:hAnsi="Arial" w:cs="Arial"/>
        </w:rPr>
        <w:t>m</w:t>
      </w:r>
      <w:r w:rsidRPr="00E2372B">
        <w:rPr>
          <w:rFonts w:ascii="Arial" w:hAnsi="Arial" w:cs="Arial"/>
        </w:rPr>
        <w:t xml:space="preserve"> djel</w:t>
      </w:r>
      <w:r>
        <w:rPr>
          <w:rFonts w:ascii="Arial" w:hAnsi="Arial" w:cs="Arial"/>
        </w:rPr>
        <w:t>u</w:t>
      </w:r>
      <w:r w:rsidRPr="00E2372B">
        <w:rPr>
          <w:rFonts w:ascii="Arial" w:hAnsi="Arial" w:cs="Arial"/>
        </w:rPr>
        <w:t xml:space="preserve"> povezujući osobni doživljaj, likovni jezik i tematski sadržaj djela u cjelinu</w:t>
      </w:r>
    </w:p>
    <w:tbl>
      <w:tblPr>
        <w:tblStyle w:val="Obinatablica11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56269" w:rsidTr="008D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DOVOLJAN</w:t>
            </w:r>
          </w:p>
        </w:tc>
        <w:tc>
          <w:tcPr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DOBAR</w:t>
            </w: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VRLO DOBAR</w:t>
            </w: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ODLIČAN</w:t>
            </w:r>
          </w:p>
        </w:tc>
      </w:tr>
      <w:tr w:rsidR="00A56269" w:rsidTr="008D0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Učenik uz podršku i vođenje opisuje suodnos tematskoga i likovnoga/vizualnoga sadržaja povezujući ga s vlastitim doživljajem. </w:t>
            </w:r>
          </w:p>
          <w:p w:rsidR="00A56269" w:rsidRDefault="00A56269" w:rsidP="008D04C8">
            <w:pPr>
              <w:spacing w:line="36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uz povremenu podršku detaljno opisuje i povremeno iznosi promišljanja o suodnosu tematskoga i likovnoga/vizualnoga sadržaja povezujući ga s vlastitim doživljajem. </w:t>
            </w: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opisuje i iznosi promišljanja o umjetničkome djelu kao cjelini povezujući vlastiti doživljaj sa suodnosom ideje i tematskoga i likovnoga/vizualnoga sadržaja djela. </w:t>
            </w: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</w:rPr>
              <w:t>Učenik samostalno opisuje i iznosi promišljanja o umjetničkome djelu kao cjelini povezujući vlastiti doživljaj sa suodnosom ideje i tematskoga i likovnoga/vizualnoga sadržaja djela. Učenik opisuje veći broj detalja i karakteristika tematskih i likovno/vizualnih sadržaja (likovni jezik, materijali, primjeri iz okoline)</w:t>
            </w:r>
            <w:r>
              <w:t xml:space="preserve"> </w:t>
            </w: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B.7.2.</w:t>
      </w:r>
    </w:p>
    <w:p w:rsidR="00A56269" w:rsidRPr="00375929" w:rsidRDefault="00A56269" w:rsidP="00A56269">
      <w:pPr>
        <w:rPr>
          <w:rFonts w:ascii="Arial" w:hAnsi="Arial" w:cs="Arial"/>
        </w:rPr>
      </w:pPr>
      <w:r w:rsidRPr="00375929">
        <w:rPr>
          <w:rFonts w:ascii="Arial" w:hAnsi="Arial" w:cs="Arial"/>
        </w:rPr>
        <w:t>Učenik opisuje i uspoređuje svoj likovni ili vizualni rad i radove drugih učenika, promišlja stvaralački proces te ukazuje na moguće promjene prvobitnih rješenja.</w:t>
      </w:r>
    </w:p>
    <w:tbl>
      <w:tblPr>
        <w:tblStyle w:val="Obinatablica11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56269" w:rsidTr="008D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DOVOLJAN</w:t>
            </w:r>
          </w:p>
        </w:tc>
        <w:tc>
          <w:tcPr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DOBAR</w:t>
            </w: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VRLO DOBAR</w:t>
            </w: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ODLIČAN</w:t>
            </w:r>
          </w:p>
        </w:tc>
      </w:tr>
      <w:tr w:rsidR="00A56269" w:rsidTr="008D0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Učenik uz podršku i vođenje prepoznaje različite etape stvaralačkoga procesa, analizira svoj likovni/vizualni rad i radove drugih učenika te prepoznaje uporabu likovnih pojmova, likovnih materijala, prikaza motiva i izražene ideje. </w:t>
            </w:r>
          </w:p>
          <w:p w:rsidR="00A56269" w:rsidRDefault="00A56269" w:rsidP="008D04C8">
            <w:pPr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A56269" w:rsidRDefault="00A56269" w:rsidP="008D04C8">
            <w:pPr>
              <w:spacing w:line="36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uz povremenu podršku prepoznaje različite etape stvaralačkoga procesa, s povremenim greškama analizira i kritički propituje svoj likovni/vizualni rad i radove drugih učenika te prepoznaje i uspoređuje uporabu likovnih pojmova, likovnih materijala, prikaza motiva i izražene ideje. </w:t>
            </w: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s povremenim greškama prepoznaje različite etape stvaralačkoga procesa, analizira i kritički propituje svoj likovni/vizualni rad i radove drugih učenika te raspravlja o maštovitosti uporabe likovnih pojmova, likovnih materijala, prikaza motiva i izražene ideje. </w:t>
            </w: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samostalno prepoznaje različite etape stvaralačkoga procesa, analizira i kritički propituje svoj likovni/vizualni rad i radove drugih učenika, procjenjuje uspješnost i maštovitost uporabe likovnih pojmova, likovnih materijala, prikaza motiva i izražene ideje te opisuje likovne i vizualne pojave u svojoj okolini.</w:t>
            </w: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C. Umjetnost u kontekstu</w:t>
      </w: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C.7.1.</w:t>
      </w:r>
    </w:p>
    <w:p w:rsidR="00A56269" w:rsidRPr="00D6749A" w:rsidRDefault="00A56269" w:rsidP="00A56269">
      <w:pPr>
        <w:rPr>
          <w:rFonts w:ascii="Arial" w:hAnsi="Arial" w:cs="Arial"/>
        </w:rPr>
      </w:pPr>
      <w:r w:rsidRPr="00D6749A">
        <w:rPr>
          <w:rFonts w:ascii="Arial" w:hAnsi="Arial" w:cs="Arial"/>
        </w:rPr>
        <w:t>Učenik analizira i u likovnom i vizualnom uratku ispituje utjecaj vizualnih komunikacija i prostornoga oblikovanja okoline na vlastiti život.</w:t>
      </w:r>
    </w:p>
    <w:tbl>
      <w:tblPr>
        <w:tblStyle w:val="Obinatablica11"/>
        <w:tblW w:w="0" w:type="auto"/>
        <w:tblInd w:w="0" w:type="dxa"/>
        <w:tblLook w:val="04A0" w:firstRow="1" w:lastRow="0" w:firstColumn="1" w:lastColumn="0" w:noHBand="0" w:noVBand="1"/>
      </w:tblPr>
      <w:tblGrid>
        <w:gridCol w:w="2252"/>
        <w:gridCol w:w="2254"/>
        <w:gridCol w:w="2255"/>
        <w:gridCol w:w="2255"/>
      </w:tblGrid>
      <w:tr w:rsidR="00A56269" w:rsidTr="008D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DOVOLJAN</w:t>
            </w:r>
          </w:p>
        </w:tc>
        <w:tc>
          <w:tcPr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DOBAR</w:t>
            </w: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VRLO DOBAR</w:t>
            </w: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ODLIČAN</w:t>
            </w:r>
          </w:p>
        </w:tc>
      </w:tr>
      <w:tr w:rsidR="00A56269" w:rsidTr="008D0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Učenik uz podršku i vođenje interpretira načine kojima čovjek uporabom različitih materijala, konstrukcija i oblika prilagođava životni prostor svojim potrebama i prirodnomu okolišu, oblikuje konstrukcije prema zadanoj strukturi te oblikuje djelomično pregledan i jasan shematski grafički prikaz služeći se zadanim elementima. </w:t>
            </w:r>
          </w:p>
          <w:p w:rsidR="00A56269" w:rsidRDefault="00A56269" w:rsidP="008D04C8">
            <w:pPr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A56269" w:rsidRDefault="00A56269" w:rsidP="008D04C8">
            <w:pPr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A56269" w:rsidRDefault="00A56269" w:rsidP="008D04C8">
            <w:pPr>
              <w:spacing w:line="36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uz povremenu podršku istražuje i interpretira načine kojima čovjek uporabom različitih materijala, konstrukcija i oblika prilagođava životni prostor svojim potrebama i prirodnomu okolišu, pri oblikovanju u prostoru, uz posredovanje učitelja, rješava konstrukcijske probleme, samostalno oblikuje vizualno pregledan i jasan shematski grafički prikaz služeći se zadanim elementima.</w:t>
            </w: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Učenik samostalno istražuje i interpretira načine kojima čovjek uporabom različitih materijala, konstrukcija i oblika prilagođava životni prostor svojim potrebama i prirodnomu okolišu, pri oblikovanju u prostoru samostalno rješava konstrukcijske probleme, samostalno oblikuje vizualno pregledan i jasan shematski grafički prikaz. </w:t>
            </w: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samostalno istražuje i na neuobičajen način interpretira kako čovjek uporabom različitih materijala, konstrukcija i oblika prilagođava životni prostor svojim potrebama i prirodnomu okolišu, pri oblikovanju u prostoru na neuobičajen način rješava konstrukcijske probleme, u oblikovanju shematskoga grafičkog prikaza na neuobičajen se način služi likovnim jezikom kako bi izrazio specifične veze i odnose unutar određene cjeline.</w:t>
            </w:r>
            <w:r>
              <w:t xml:space="preserve"> U vlastitom radu koristi različite odnose slike i teksta u cilju postizanja jasnoće </w:t>
            </w:r>
            <w:r>
              <w:lastRenderedPageBreak/>
              <w:t>poruke i preglednosti sadržaja.</w:t>
            </w: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C.7.2.</w:t>
      </w:r>
    </w:p>
    <w:p w:rsidR="00A56269" w:rsidRDefault="00A56269" w:rsidP="00A56269">
      <w:pPr>
        <w:rPr>
          <w:rFonts w:ascii="Arial" w:hAnsi="Arial" w:cs="Arial"/>
        </w:rPr>
      </w:pPr>
      <w:r>
        <w:rPr>
          <w:rFonts w:ascii="Arial" w:hAnsi="Arial" w:cs="Arial"/>
        </w:rPr>
        <w:t>Učenik raspravlja o društvenome kontekstu umjetničkoga djela.</w:t>
      </w:r>
    </w:p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tbl>
      <w:tblPr>
        <w:tblStyle w:val="Obinatablica11"/>
        <w:tblW w:w="0" w:type="auto"/>
        <w:tblInd w:w="0" w:type="dxa"/>
        <w:tblLook w:val="04A0" w:firstRow="1" w:lastRow="0" w:firstColumn="1" w:lastColumn="0" w:noHBand="0" w:noVBand="1"/>
      </w:tblPr>
      <w:tblGrid>
        <w:gridCol w:w="2257"/>
        <w:gridCol w:w="2253"/>
        <w:gridCol w:w="2254"/>
        <w:gridCol w:w="2252"/>
      </w:tblGrid>
      <w:tr w:rsidR="00A56269" w:rsidTr="008D0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DOVOLJAN</w:t>
            </w:r>
          </w:p>
        </w:tc>
        <w:tc>
          <w:tcPr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DOBAR</w:t>
            </w: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VRLO DOBAR</w:t>
            </w: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56269" w:rsidRDefault="00A56269" w:rsidP="008D0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ODLIČAN</w:t>
            </w:r>
          </w:p>
        </w:tc>
      </w:tr>
      <w:tr w:rsidR="00A56269" w:rsidTr="008D0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Pr="00A56269" w:rsidRDefault="00A56269" w:rsidP="008D04C8">
            <w:pPr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Učenik uz podršku i vođenje opisuje umjetnička djela i djela tradicijske baštine povezujući ih s nekim čimbenicima, koji su utjecali na njihov nastanak, i s društvenim kontekstom te navodi aktivnosti koje se odvijaju u kulturno umjetničkim ustanovama. </w:t>
            </w:r>
          </w:p>
        </w:tc>
        <w:tc>
          <w:tcPr>
            <w:tcW w:w="23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Učenik uz povremenu podršku opisuje umjetnička djela i djela tradicijske baštine povezujući ih s različitim čimbenicima, koji su utjecali na njihov nastanak, i s društvenim kontekstom, opisuje aktivnosti koje se odvijaju u kulturno umjetničkim ustanovama.</w:t>
            </w: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Učenik samostalno opisuje i uspoređuje umjetnička djela s djelima tradicijske baštine povezujući ih različitim čimbenicima, koji su utjecali na njihov nastanak, i s društvenim kontekstom, opisuje ulogu kulturno umjetničkih ustanova u zajednici. </w:t>
            </w: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56269" w:rsidRDefault="00A56269" w:rsidP="008D0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Učenik samostalno i precizno opisuje i uspoređuje umjetnička djela s djelima tradicijske baštine povezujući ih s više različitih čimbenika, koji su utjecali na njihov nastanak, te s društvenim kontekstom, opisuje ulogu kulturno umjetničkih ustanova u zajednici. </w:t>
            </w:r>
          </w:p>
          <w:p w:rsidR="00A56269" w:rsidRDefault="00A56269" w:rsidP="008D04C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6269" w:rsidRDefault="00A56269" w:rsidP="00A56269">
      <w:pPr>
        <w:rPr>
          <w:rFonts w:ascii="Arial" w:hAnsi="Arial" w:cs="Arial"/>
          <w:b/>
          <w:bCs/>
          <w:u w:val="single"/>
        </w:rPr>
      </w:pPr>
    </w:p>
    <w:p w:rsidR="00A56269" w:rsidRDefault="00A56269" w:rsidP="00A56269"/>
    <w:p w:rsidR="00A56269" w:rsidRDefault="00A56269" w:rsidP="00A5626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LIKOVNA KULTURA</w:t>
      </w:r>
    </w:p>
    <w:p w:rsidR="00A56269" w:rsidRDefault="00A56269" w:rsidP="00A562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Vrednovanje usvojenosti odgojno obrazovnih ishoda</w:t>
      </w:r>
    </w:p>
    <w:p w:rsidR="00A56269" w:rsidRDefault="00A56269" w:rsidP="00A562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 RAZRED</w:t>
      </w:r>
      <w:bookmarkStart w:id="0" w:name="_GoBack"/>
      <w:bookmarkEnd w:id="0"/>
    </w:p>
    <w:p w:rsid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Učenici se ocjenjuju brojčanim ocjenama: odličan(5), vrlo dobar (4), dobar (3), dovoljan (2) i nedovoljan (1).</w:t>
      </w: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Ocjene se upisuju u imenik, a učenik se o ocjeni obavještava usmeno. Na likovni rad se ne upisuje ni brojčana ni opisna ocjena.</w:t>
      </w: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1. OCJENJIVANJE RADA I LIKOVNOG URATKA PREMA PODRUČJIMA IZRAŽAVANJA U LIKOVNOJ KULTURI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izražavanje crtežom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kolorističko i tonsko izražavanje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trodimenzionalno oblikovanje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grafičko izražavanje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razumijevanje i vrednovanje osnovnih odnosa u umjetničkom djelu</w:t>
      </w: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  <w:u w:val="single"/>
        </w:rPr>
        <w:t>Sukladno likovnim područjima ocjenjuje se:</w:t>
      </w:r>
      <w:r w:rsidRPr="00A56269">
        <w:rPr>
          <w:rFonts w:ascii="Arial" w:eastAsia="Times New Roman" w:hAnsi="Arial" w:cs="Arial"/>
          <w:sz w:val="24"/>
          <w:szCs w:val="24"/>
        </w:rPr>
        <w:t xml:space="preserve"> crtež, slika, trodimenzionalni likovni rad, grafički otisak, razumijevanje i vrednovanje osnovnih likovnih odnosa u umjetničkom djelu koje učenik pokažu usmenim i pismenim putem ili u načinu organizacije procesa kreiranja likovnog rada</w:t>
      </w: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ELEMENTI VREDNOVANJA LIKOVNOG RADA SU:</w:t>
      </w:r>
    </w:p>
    <w:p w:rsidR="00A56269" w:rsidRPr="00A56269" w:rsidRDefault="00A56269" w:rsidP="00A5626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ispunjenje zadatka, likovni problem</w:t>
      </w:r>
    </w:p>
    <w:p w:rsidR="00A56269" w:rsidRPr="00A56269" w:rsidRDefault="00A56269" w:rsidP="00A5626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originalnost</w:t>
      </w:r>
    </w:p>
    <w:p w:rsidR="00A56269" w:rsidRPr="00A56269" w:rsidRDefault="00A56269" w:rsidP="00A5626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lastRenderedPageBreak/>
        <w:t>raspon upotrebe tehnike</w:t>
      </w:r>
    </w:p>
    <w:p w:rsidR="00A56269" w:rsidRPr="00A56269" w:rsidRDefault="00A56269" w:rsidP="00A5626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likovnost, kompozicija</w:t>
      </w:r>
    </w:p>
    <w:p w:rsidR="00A56269" w:rsidRPr="00A56269" w:rsidRDefault="00A56269" w:rsidP="00A56269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uloženi trud, odnos prema radu</w:t>
      </w: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2. OPISNO PRAĆENJE</w:t>
      </w: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 xml:space="preserve">Bilježi se u predviđenu rubriku u imeniku i opisuje se rad učenika najmanje dvaput u godini. U rubriku za opisno praćenje učenika upisuje se još i datum, likovno područje-tema ili motiv iz kojeg je učenik ocjenjen, paralelno s upisom brojčane ocjene u desnoj rubrici. Također učenik koji pokazuje izrazite sposobnosti, darovitost i interes iz pojedinih područja pismeno će se popratiti. </w:t>
      </w: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Vrednuju se sljedeći elementi: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sposobnost i likovni napredak učenika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interes i motivacija za sadržaje nastavnog predmeta i pojedina predmetna područja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odnos prema radu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 xml:space="preserve">evidencija donošenja pribora (Napomena: ako učenik nije prisutan na nastavi dužan je informirati se kod ostalih učenika o tome što treba od pribora i materijala pripremiti i donijeti na sljedeći sat! Na početku opisnog praćenja pod opisom </w:t>
      </w:r>
      <w:r w:rsidRPr="00A56269">
        <w:rPr>
          <w:rFonts w:ascii="Arial" w:eastAsia="Times New Roman" w:hAnsi="Arial" w:cs="Arial"/>
          <w:sz w:val="24"/>
          <w:szCs w:val="24"/>
          <w:u w:val="single"/>
        </w:rPr>
        <w:t>PRIBOR</w:t>
      </w:r>
      <w:r w:rsidRPr="00A56269">
        <w:rPr>
          <w:rFonts w:ascii="Arial" w:eastAsia="Times New Roman" w:hAnsi="Arial" w:cs="Arial"/>
          <w:sz w:val="24"/>
          <w:szCs w:val="24"/>
        </w:rPr>
        <w:t xml:space="preserve"> – upisivat će se datum kada učenik </w:t>
      </w:r>
      <w:r w:rsidRPr="00A56269">
        <w:rPr>
          <w:rFonts w:ascii="Arial" w:eastAsia="Times New Roman" w:hAnsi="Arial" w:cs="Arial"/>
          <w:b/>
          <w:bCs/>
          <w:sz w:val="24"/>
          <w:szCs w:val="24"/>
        </w:rPr>
        <w:t>nije</w:t>
      </w:r>
      <w:r w:rsidRPr="00A56269">
        <w:rPr>
          <w:rFonts w:ascii="Arial" w:eastAsia="Times New Roman" w:hAnsi="Arial" w:cs="Arial"/>
          <w:sz w:val="24"/>
          <w:szCs w:val="24"/>
        </w:rPr>
        <w:t xml:space="preserve"> donio pribor. Ako učenik tri puta dobije minus na satu likovne kulture za nenošenje pribora ili za ometanje nastave, učenik dobiva ocjenu nedovoljan (1) na satu likovne kulture.)</w:t>
      </w: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3. RAD U PAROVIMA/ GRUPNI RAD</w:t>
      </w: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Pri grupnom radu ocjenjuju se isti elementi kao i kod individualnog rada. Za isti ostvareni likovni rad učenici koji sudjeluju u njegovoj realizaciji mogu biti ocjenjeni različitim ocjenama koje ovise o tome koliko su doprinjeli njegovom stvaranju.</w:t>
      </w: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4. UČENICI S TEŠKOĆAMA U RAZVOJU</w:t>
      </w: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Prema propisanim i predloženim metodičkim i psihološkim postupcima, posebnostima i prilagodbama učenici će biti ocjenjeni prema sljedećim kriterijima uvažavajući njihovu individualnost i poticanje samopouzdanja kroz sve oblike odgojnih i obrazovnih komponenti: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praćenje postavljenih zadataka uz uloženi trud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odnos prema radu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uvažavanje učenika i nastavnika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praćenje pravila ponašanja na satu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redovito donošenje pribora za rad</w:t>
      </w: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ODLIČAN (5)</w:t>
      </w: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rad učenika je naglašene likovne kvalitete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poštuje zakonitosti komponiranja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 xml:space="preserve">učenik je izvrsno riješio zadanu temu u zadanom likovnom problemu 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odlična tehnička kvaliteta ili izvedba rada u zadanoj tehnici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koristi brojne mogućnosti baratanja zadanom tehnikom za prikaz teme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učenik je samoinicijativan, marljiv, zainteresiran, savjestan, dosljedan u radu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prepoznaje, razlikuje i imenuje obrađene ključne pojmove i likovne probleme u okruženju i na analiziranim umjetničkim djelima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pronalazi originalna rješenja za realizaciju likovnog problema u svom radu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pronalazi korelaciju likovnih pojmova sa ključnim pojmovima iz drugih nastavnih predmeta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odgovoran i savjestan u obvezi donošenja pribora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poštuje školska pravila</w:t>
      </w: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VRLO DOBAR (4)</w:t>
      </w: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učenik u kompoziciji vlada prostorom plohe papira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vrlo dobro je riješio zadanu temu u zadanom likovnom problemu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uglavnom vrlo dobra tehnička kvaliteta ili izvedba rada u zadanoj tehnici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koristi neke mogućnosti baratanja zadanom tehnikom za prikaz teme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uglavnom je aktivan i samostalan u radu, uočava zadane likovne probleme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vrlo dobro istražuje i uočava likovne probleme kako na reprodukciji tako i na učeničkim radovima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uglavnom pronalazi originalna rješenja za realizaciju likovnog problema u svom radu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vrlo dobro povezuje likovne ključne pojmove sa ključnim pojmovima iz drugih nastavnih predmeta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u većem dijelu odgovoran i savjestan u obvezi donošenja pribora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dosljedan u radu, poštuje školska pravila</w:t>
      </w: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DOBAR (3)</w:t>
      </w: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kompozicija je prostorno neorganizirana ili prejednostavna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učenik je dobro riješio zadanu temu u zadanom likovnom problemu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površna tehnička kvaliteta ili izvedba rada u zadanoj likovnoj tehnici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trudi se uraditi zadano, rad ipak izgleda nedovršeno i površne estetske kvalitete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učenika treba poticati na rad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ne pronalazi poveznicu u drugim nastavnim predmetima i okruženju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teško i površno istražuje i uočava zadane likovne probleme kako na reprodukcijama tako i na učeničkim radovima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teško pronalazi samostalna rješenja za realizaciju likovnog problema u svom radu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interes za rad je promjenjiv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lastRenderedPageBreak/>
        <w:t>nije ustrajan u obvezi donošenja pribora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povremeno krši školska pravila</w:t>
      </w: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DOVOLJAN (2)</w:t>
      </w: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učenik preko volje, uz stalan poticaj i opomene napravi zadatak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rad je nedovršen, bez estetske kvalitete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kompozicija potpuno neorganizirana, bez detalja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potpuno zanemaren likovni problem, neprepoznatljiv zadani motiv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iako poznaje likovnu tehniku ne koristi njene mogućnosti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učenik nije usvojio osnovne ključne pojmove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sposobnosti učenika su prosječno razvijene ali nema interesa za rad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potrebna mu je stalna kontrola i pomoć učitelja jer lako odustaje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često nema pribora, ponekad krši školska pravila</w:t>
      </w: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NEDOVOLJAN (1)</w:t>
      </w:r>
    </w:p>
    <w:p w:rsidR="00A56269" w:rsidRPr="00A56269" w:rsidRDefault="00A56269" w:rsidP="00A56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učenik nije napravio uradak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na dodatne pokušaje motivacije od strane učitelja ne pokazuje interes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sposobnosti učenika su prosječno razvijene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nema pribora no ponuđeni ne želi upotrijebiti u radu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ključne pojmove ne poznaje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odsutan duhom ili zaoklupljen drugim aktivnostima</w:t>
      </w:r>
    </w:p>
    <w:p w:rsidR="00A56269" w:rsidRPr="00A56269" w:rsidRDefault="00A56269" w:rsidP="00A56269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krši školska pravila, ometa nastavu i ostale učenike, te učitelja u radu</w:t>
      </w: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56269" w:rsidRPr="00A56269" w:rsidRDefault="00A56269" w:rsidP="00A5626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6269">
        <w:rPr>
          <w:rFonts w:ascii="Arial" w:eastAsia="Times New Roman" w:hAnsi="Arial" w:cs="Arial"/>
          <w:sz w:val="24"/>
          <w:szCs w:val="24"/>
        </w:rPr>
        <w:t>učiteljica likovne kulture: Mirjana  Vidović</w:t>
      </w:r>
    </w:p>
    <w:p w:rsidR="00224D5B" w:rsidRDefault="00224D5B"/>
    <w:sectPr w:rsidR="00224D5B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AE7"/>
    <w:multiLevelType w:val="hybridMultilevel"/>
    <w:tmpl w:val="7F600576"/>
    <w:lvl w:ilvl="0" w:tplc="E5CA28B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133D9C"/>
    <w:multiLevelType w:val="hybridMultilevel"/>
    <w:tmpl w:val="E9364186"/>
    <w:lvl w:ilvl="0" w:tplc="A9F252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4DC6"/>
    <w:multiLevelType w:val="multilevel"/>
    <w:tmpl w:val="D2D2678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217855"/>
    <w:multiLevelType w:val="multilevel"/>
    <w:tmpl w:val="3F70215C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8B37C6"/>
    <w:multiLevelType w:val="hybridMultilevel"/>
    <w:tmpl w:val="35905B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D301E"/>
    <w:multiLevelType w:val="multilevel"/>
    <w:tmpl w:val="6CDA57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A4785E"/>
    <w:multiLevelType w:val="hybridMultilevel"/>
    <w:tmpl w:val="19BCA06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27B01"/>
    <w:multiLevelType w:val="multilevel"/>
    <w:tmpl w:val="3A227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02A6F"/>
    <w:multiLevelType w:val="multilevel"/>
    <w:tmpl w:val="599062E0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A514C85"/>
    <w:multiLevelType w:val="multilevel"/>
    <w:tmpl w:val="A04E4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85B07"/>
    <w:multiLevelType w:val="hybridMultilevel"/>
    <w:tmpl w:val="2146ED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8A"/>
    <w:rsid w:val="00224D5B"/>
    <w:rsid w:val="005F568A"/>
    <w:rsid w:val="00A5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0A5D"/>
  <w15:chartTrackingRefBased/>
  <w15:docId w15:val="{FFF4A361-8746-44AA-8CD2-F15564E9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68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">
    <w:name w:val="bold"/>
    <w:basedOn w:val="Zadanifontodlomka"/>
    <w:qFormat/>
    <w:rsid w:val="005F568A"/>
  </w:style>
  <w:style w:type="paragraph" w:styleId="Odlomakpopisa">
    <w:name w:val="List Paragraph"/>
    <w:basedOn w:val="Normal"/>
    <w:uiPriority w:val="34"/>
    <w:qFormat/>
    <w:rsid w:val="005F568A"/>
    <w:pPr>
      <w:ind w:left="720"/>
      <w:contextualSpacing/>
    </w:pPr>
    <w:rPr>
      <w:lang w:eastAsia="hr-HR"/>
    </w:rPr>
  </w:style>
  <w:style w:type="table" w:styleId="Obinatablica1">
    <w:name w:val="Plain Table 1"/>
    <w:basedOn w:val="Obinatablica"/>
    <w:uiPriority w:val="41"/>
    <w:rsid w:val="005F568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11">
    <w:name w:val="Obična tablica 11"/>
    <w:basedOn w:val="Obinatablica"/>
    <w:uiPriority w:val="41"/>
    <w:rsid w:val="00A56269"/>
    <w:pPr>
      <w:spacing w:after="0" w:line="240" w:lineRule="auto"/>
    </w:pPr>
    <w:rPr>
      <w:lang w:eastAsia="hr-HR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0BE54-AAB9-4285-969A-FEE9EC92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5784</Words>
  <Characters>32974</Characters>
  <Application>Microsoft Office Word</Application>
  <DocSecurity>0</DocSecurity>
  <Lines>274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2</cp:revision>
  <dcterms:created xsi:type="dcterms:W3CDTF">2020-12-18T08:37:00Z</dcterms:created>
  <dcterms:modified xsi:type="dcterms:W3CDTF">2020-12-18T08:41:00Z</dcterms:modified>
</cp:coreProperties>
</file>